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lineRule="auto"/>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002">
      <w:pPr>
        <w:spacing w:after="240" w:lineRule="auto"/>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003">
      <w:pPr>
        <w:spacing w:after="240" w:lineRule="auto"/>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004">
      <w:pPr>
        <w:spacing w:after="240" w:lineRule="auto"/>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005">
      <w:pPr>
        <w:spacing w:after="240" w:lineRule="auto"/>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006">
      <w:pPr>
        <w:spacing w:after="240" w:lineRule="auto"/>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007">
      <w:pPr>
        <w:spacing w:after="240" w:lineRule="auto"/>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008">
      <w:pPr>
        <w:spacing w:after="240" w:lineRule="auto"/>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009">
      <w:pPr>
        <w:spacing w:after="240" w:lineRule="auto"/>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00A">
      <w:pPr>
        <w:spacing w:after="240" w:lineRule="auto"/>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00B">
      <w:pPr>
        <w:spacing w:after="240" w:lineRule="auto"/>
        <w:rPr>
          <w:rFonts w:ascii="Calibri" w:cs="Calibri" w:eastAsia="Calibri" w:hAnsi="Calibri"/>
          <w:b w:val="1"/>
          <w:sz w:val="20"/>
          <w:szCs w:val="20"/>
          <w:u w:val="singl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14288</wp:posOffset>
                </wp:positionH>
                <wp:positionV relativeFrom="paragraph">
                  <wp:posOffset>157934</wp:posOffset>
                </wp:positionV>
                <wp:extent cx="8856345" cy="1414145"/>
                <wp:effectExtent b="0" l="0" r="0" t="0"/>
                <wp:wrapSquare wrapText="bothSides" distB="45720" distT="45720" distL="114300" distR="114300"/>
                <wp:docPr id="222" name=""/>
                <a:graphic>
                  <a:graphicData uri="http://schemas.microsoft.com/office/word/2010/wordprocessingShape">
                    <wps:wsp>
                      <wps:cNvSpPr/>
                      <wps:cNvPr id="9" name="Shape 9"/>
                      <wps:spPr>
                        <a:xfrm>
                          <a:off x="922590" y="3077690"/>
                          <a:ext cx="8846820" cy="140462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35d30"/>
                                <w:sz w:val="50"/>
                                <w:vertAlign w:val="baseline"/>
                              </w:rPr>
                              <w:t xml:space="preserve">SPACE EXPLORERS: Planning our first journey into space.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14288</wp:posOffset>
                </wp:positionH>
                <wp:positionV relativeFrom="paragraph">
                  <wp:posOffset>157934</wp:posOffset>
                </wp:positionV>
                <wp:extent cx="8856345" cy="1414145"/>
                <wp:effectExtent b="0" l="0" r="0" t="0"/>
                <wp:wrapSquare wrapText="bothSides" distB="45720" distT="45720" distL="114300" distR="114300"/>
                <wp:docPr id="222" name="image14.png"/>
                <a:graphic>
                  <a:graphicData uri="http://schemas.openxmlformats.org/drawingml/2006/picture">
                    <pic:pic>
                      <pic:nvPicPr>
                        <pic:cNvPr id="0" name="image14.png"/>
                        <pic:cNvPicPr preferRelativeResize="0"/>
                      </pic:nvPicPr>
                      <pic:blipFill>
                        <a:blip r:embed="rId7"/>
                        <a:srcRect/>
                        <a:stretch>
                          <a:fillRect/>
                        </a:stretch>
                      </pic:blipFill>
                      <pic:spPr>
                        <a:xfrm>
                          <a:off x="0" y="0"/>
                          <a:ext cx="8856345" cy="141414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1233488</wp:posOffset>
                </wp:positionH>
                <wp:positionV relativeFrom="paragraph">
                  <wp:posOffset>607695</wp:posOffset>
                </wp:positionV>
                <wp:extent cx="6577013" cy="1209675"/>
                <wp:effectExtent b="0" l="0" r="0" t="0"/>
                <wp:wrapSquare wrapText="bothSides" distB="45720" distT="45720" distL="114300" distR="114300"/>
                <wp:docPr id="223" name=""/>
                <a:graphic>
                  <a:graphicData uri="http://schemas.microsoft.com/office/word/2010/wordprocessingShape">
                    <wps:wsp>
                      <wps:cNvSpPr/>
                      <wps:cNvPr id="10" name="Shape 10"/>
                      <wps:spPr>
                        <a:xfrm>
                          <a:off x="2719925" y="3660900"/>
                          <a:ext cx="5102400" cy="8241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58220"/>
                                <w:sz w:val="36"/>
                                <w:vertAlign w:val="baseline"/>
                              </w:rPr>
                              <w:t xml:space="preserve">Term three, Grade 3, Life Skills Project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58220"/>
                                <w:sz w:val="36"/>
                                <w:vertAlign w:val="baseline"/>
                              </w:rPr>
                            </w:r>
                            <w:r w:rsidDel="00000000" w:rsidR="00000000" w:rsidRPr="00000000">
                              <w:rPr>
                                <w:rFonts w:ascii="Calibri" w:cs="Calibri" w:eastAsia="Calibri" w:hAnsi="Calibri"/>
                                <w:b w:val="1"/>
                                <w:i w:val="0"/>
                                <w:smallCaps w:val="0"/>
                                <w:strike w:val="0"/>
                                <w:color w:val="f58220"/>
                                <w:sz w:val="36"/>
                                <w:vertAlign w:val="baseline"/>
                              </w:rPr>
                              <w:t xml:space="preserve">Weeks 9 - 10</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1233488</wp:posOffset>
                </wp:positionH>
                <wp:positionV relativeFrom="paragraph">
                  <wp:posOffset>607695</wp:posOffset>
                </wp:positionV>
                <wp:extent cx="6577013" cy="1209675"/>
                <wp:effectExtent b="0" l="0" r="0" t="0"/>
                <wp:wrapSquare wrapText="bothSides" distB="45720" distT="45720" distL="114300" distR="114300"/>
                <wp:docPr id="223"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6577013" cy="1209675"/>
                        </a:xfrm>
                        <a:prstGeom prst="rect"/>
                        <a:ln/>
                      </pic:spPr>
                    </pic:pic>
                  </a:graphicData>
                </a:graphic>
              </wp:anchor>
            </w:drawing>
          </mc:Fallback>
        </mc:AlternateContent>
      </w:r>
    </w:p>
    <w:p w:rsidR="00000000" w:rsidDel="00000000" w:rsidP="00000000" w:rsidRDefault="00000000" w:rsidRPr="00000000" w14:paraId="0000000C">
      <w:pPr>
        <w:spacing w:after="240" w:lineRule="auto"/>
        <w:rPr>
          <w:b w:val="1"/>
          <w:sz w:val="20"/>
          <w:szCs w:val="20"/>
          <w:u w:val="single"/>
        </w:rPr>
      </w:pPr>
      <w:r w:rsidDel="00000000" w:rsidR="00000000" w:rsidRPr="00000000">
        <w:rPr>
          <w:rtl w:val="0"/>
        </w:rPr>
      </w:r>
    </w:p>
    <w:tbl>
      <w:tblPr>
        <w:tblStyle w:val="Table1"/>
        <w:tblW w:w="10725.0" w:type="dxa"/>
        <w:jc w:val="left"/>
        <w:tblInd w:w="17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25"/>
        <w:tblGridChange w:id="0">
          <w:tblGrid>
            <w:gridCol w:w="1072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sz w:val="32"/>
                <w:szCs w:val="32"/>
              </w:rPr>
            </w:pPr>
            <w:r w:rsidDel="00000000" w:rsidR="00000000" w:rsidRPr="00000000">
              <w:rPr>
                <w:b w:val="1"/>
                <w:i w:val="1"/>
                <w:sz w:val="32"/>
                <w:szCs w:val="32"/>
                <w:rtl w:val="0"/>
              </w:rPr>
              <w:t xml:space="preserve">Playful learning to prepare teachers and learners to thrive in a changing world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u w:val="single"/>
              </w:rPr>
            </w:pPr>
            <w:r w:rsidDel="00000000" w:rsidR="00000000" w:rsidRPr="00000000">
              <w:rPr>
                <w:rtl w:val="0"/>
              </w:rPr>
            </w:r>
          </w:p>
        </w:tc>
      </w:tr>
    </w:tbl>
    <w:p w:rsidR="00000000" w:rsidDel="00000000" w:rsidP="00000000" w:rsidRDefault="00000000" w:rsidRPr="00000000" w14:paraId="0000000F">
      <w:pPr>
        <w:spacing w:after="240" w:lineRule="auto"/>
        <w:rPr>
          <w:b w:val="1"/>
          <w:sz w:val="20"/>
          <w:szCs w:val="20"/>
          <w:u w:val="single"/>
        </w:rPr>
      </w:pPr>
      <w:r w:rsidDel="00000000" w:rsidR="00000000" w:rsidRPr="00000000">
        <w:rPr>
          <w:rtl w:val="0"/>
        </w:rPr>
      </w:r>
    </w:p>
    <w:p w:rsidR="00000000" w:rsidDel="00000000" w:rsidP="00000000" w:rsidRDefault="00000000" w:rsidRPr="00000000" w14:paraId="00000010">
      <w:pPr>
        <w:spacing w:after="240" w:lineRule="auto"/>
        <w:rPr>
          <w:rFonts w:ascii="Calibri" w:cs="Calibri" w:eastAsia="Calibri" w:hAnsi="Calibri"/>
          <w:b w:val="1"/>
          <w:sz w:val="20"/>
          <w:szCs w:val="20"/>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261938</wp:posOffset>
            </wp:positionH>
            <wp:positionV relativeFrom="paragraph">
              <wp:posOffset>238125</wp:posOffset>
            </wp:positionV>
            <wp:extent cx="8364855" cy="4840576"/>
            <wp:effectExtent b="0" l="0" r="0" t="0"/>
            <wp:wrapSquare wrapText="bothSides" distB="0" distT="0" distL="114300" distR="114300"/>
            <wp:docPr descr="Graphical user interface, text, application, email&#10;&#10;Description automatically generated" id="235" name="image2.png"/>
            <a:graphic>
              <a:graphicData uri="http://schemas.openxmlformats.org/drawingml/2006/picture">
                <pic:pic>
                  <pic:nvPicPr>
                    <pic:cNvPr descr="Graphical user interface, text, application, email&#10;&#10;Description automatically generated" id="0" name="image2.png"/>
                    <pic:cNvPicPr preferRelativeResize="0"/>
                  </pic:nvPicPr>
                  <pic:blipFill>
                    <a:blip r:embed="rId9"/>
                    <a:srcRect b="0" l="0" r="0" t="0"/>
                    <a:stretch>
                      <a:fillRect/>
                    </a:stretch>
                  </pic:blipFill>
                  <pic:spPr>
                    <a:xfrm>
                      <a:off x="0" y="0"/>
                      <a:ext cx="8364855" cy="4840576"/>
                    </a:xfrm>
                    <a:prstGeom prst="rect"/>
                    <a:ln/>
                  </pic:spPr>
                </pic:pic>
              </a:graphicData>
            </a:graphic>
          </wp:anchor>
        </w:drawing>
      </w:r>
    </w:p>
    <w:p w:rsidR="00000000" w:rsidDel="00000000" w:rsidP="00000000" w:rsidRDefault="00000000" w:rsidRPr="00000000" w14:paraId="00000011">
      <w:pPr>
        <w:spacing w:after="240" w:lineRule="auto"/>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012">
      <w:pPr>
        <w:spacing w:after="240" w:lineRule="auto"/>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013">
      <w:pPr>
        <w:spacing w:after="240" w:lineRule="auto"/>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014">
      <w:pPr>
        <w:spacing w:after="240" w:lineRule="auto"/>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015">
      <w:pPr>
        <w:spacing w:after="240" w:lineRule="auto"/>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016">
      <w:pPr>
        <w:spacing w:after="240" w:lineRule="auto"/>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017">
      <w:pPr>
        <w:spacing w:after="240" w:lineRule="auto"/>
        <w:rPr>
          <w:rFonts w:ascii="Calibri" w:cs="Calibri" w:eastAsia="Calibri" w:hAnsi="Calibri"/>
          <w:b w:val="1"/>
          <w:color w:val="035d30"/>
        </w:rPr>
      </w:pPr>
      <w:r w:rsidDel="00000000" w:rsidR="00000000" w:rsidRPr="00000000">
        <w:rPr>
          <w:rtl w:val="0"/>
        </w:rPr>
      </w:r>
    </w:p>
    <w:p w:rsidR="00000000" w:rsidDel="00000000" w:rsidP="00000000" w:rsidRDefault="00000000" w:rsidRPr="00000000" w14:paraId="00000018">
      <w:pPr>
        <w:spacing w:after="240" w:lineRule="auto"/>
        <w:rPr>
          <w:rFonts w:ascii="Calibri" w:cs="Calibri" w:eastAsia="Calibri" w:hAnsi="Calibri"/>
          <w:b w:val="1"/>
          <w:color w:val="035d30"/>
        </w:rPr>
      </w:pPr>
      <w:r w:rsidDel="00000000" w:rsidR="00000000" w:rsidRPr="00000000">
        <w:rPr>
          <w:rtl w:val="0"/>
        </w:rPr>
      </w:r>
    </w:p>
    <w:p w:rsidR="00000000" w:rsidDel="00000000" w:rsidP="00000000" w:rsidRDefault="00000000" w:rsidRPr="00000000" w14:paraId="00000019">
      <w:pPr>
        <w:spacing w:after="240" w:lineRule="auto"/>
        <w:rPr>
          <w:b w:val="1"/>
          <w:color w:val="035d30"/>
        </w:rPr>
      </w:pPr>
      <w:r w:rsidDel="00000000" w:rsidR="00000000" w:rsidRPr="00000000">
        <w:rPr>
          <w:rtl w:val="0"/>
        </w:rPr>
      </w:r>
    </w:p>
    <w:p w:rsidR="00000000" w:rsidDel="00000000" w:rsidP="00000000" w:rsidRDefault="00000000" w:rsidRPr="00000000" w14:paraId="0000001A">
      <w:pPr>
        <w:spacing w:after="240" w:lineRule="auto"/>
        <w:rPr>
          <w:b w:val="1"/>
          <w:color w:val="035d30"/>
        </w:rPr>
      </w:pPr>
      <w:r w:rsidDel="00000000" w:rsidR="00000000" w:rsidRPr="00000000">
        <w:rPr>
          <w:rtl w:val="0"/>
        </w:rPr>
      </w:r>
    </w:p>
    <w:p w:rsidR="00000000" w:rsidDel="00000000" w:rsidP="00000000" w:rsidRDefault="00000000" w:rsidRPr="00000000" w14:paraId="0000001B">
      <w:pPr>
        <w:spacing w:after="240" w:lineRule="auto"/>
        <w:rPr>
          <w:b w:val="1"/>
          <w:color w:val="035d30"/>
        </w:rPr>
      </w:pPr>
      <w:r w:rsidDel="00000000" w:rsidR="00000000" w:rsidRPr="00000000">
        <w:rPr>
          <w:rtl w:val="0"/>
        </w:rPr>
      </w:r>
    </w:p>
    <w:p w:rsidR="00000000" w:rsidDel="00000000" w:rsidP="00000000" w:rsidRDefault="00000000" w:rsidRPr="00000000" w14:paraId="0000001C">
      <w:pPr>
        <w:spacing w:after="240" w:lineRule="auto"/>
        <w:rPr>
          <w:b w:val="1"/>
          <w:color w:val="035d30"/>
        </w:rPr>
      </w:pPr>
      <w:r w:rsidDel="00000000" w:rsidR="00000000" w:rsidRPr="00000000">
        <w:rPr>
          <w:rtl w:val="0"/>
        </w:rPr>
      </w:r>
    </w:p>
    <w:p w:rsidR="00000000" w:rsidDel="00000000" w:rsidP="00000000" w:rsidRDefault="00000000" w:rsidRPr="00000000" w14:paraId="0000001D">
      <w:pPr>
        <w:spacing w:after="240" w:lineRule="auto"/>
        <w:rPr>
          <w:b w:val="1"/>
          <w:color w:val="035d30"/>
        </w:rPr>
      </w:pPr>
      <w:r w:rsidDel="00000000" w:rsidR="00000000" w:rsidRPr="00000000">
        <w:rPr>
          <w:rtl w:val="0"/>
        </w:rPr>
      </w:r>
    </w:p>
    <w:p w:rsidR="00000000" w:rsidDel="00000000" w:rsidP="00000000" w:rsidRDefault="00000000" w:rsidRPr="00000000" w14:paraId="0000001E">
      <w:pPr>
        <w:spacing w:after="240" w:lineRule="auto"/>
        <w:rPr>
          <w:b w:val="1"/>
          <w:color w:val="035d30"/>
        </w:rPr>
      </w:pPr>
      <w:r w:rsidDel="00000000" w:rsidR="00000000" w:rsidRPr="00000000">
        <w:rPr>
          <w:rtl w:val="0"/>
        </w:rPr>
      </w:r>
    </w:p>
    <w:p w:rsidR="00000000" w:rsidDel="00000000" w:rsidP="00000000" w:rsidRDefault="00000000" w:rsidRPr="00000000" w14:paraId="0000001F">
      <w:pPr>
        <w:spacing w:after="240" w:lineRule="auto"/>
        <w:rPr>
          <w:b w:val="1"/>
          <w:color w:val="035d30"/>
        </w:rPr>
      </w:pPr>
      <w:r w:rsidDel="00000000" w:rsidR="00000000" w:rsidRPr="00000000">
        <w:rPr>
          <w:rtl w:val="0"/>
        </w:rPr>
      </w:r>
    </w:p>
    <w:p w:rsidR="00000000" w:rsidDel="00000000" w:rsidP="00000000" w:rsidRDefault="00000000" w:rsidRPr="00000000" w14:paraId="00000020">
      <w:pPr>
        <w:spacing w:after="240" w:lineRule="auto"/>
        <w:rPr>
          <w:b w:val="1"/>
          <w:color w:val="035d30"/>
        </w:rPr>
      </w:pPr>
      <w:r w:rsidDel="00000000" w:rsidR="00000000" w:rsidRPr="00000000">
        <w:rPr>
          <w:rtl w:val="0"/>
        </w:rPr>
      </w:r>
    </w:p>
    <w:p w:rsidR="00000000" w:rsidDel="00000000" w:rsidP="00000000" w:rsidRDefault="00000000" w:rsidRPr="00000000" w14:paraId="00000021">
      <w:pPr>
        <w:spacing w:after="240" w:lineRule="auto"/>
        <w:rPr>
          <w:b w:val="1"/>
          <w:color w:val="035d30"/>
        </w:rPr>
      </w:pPr>
      <w:r w:rsidDel="00000000" w:rsidR="00000000" w:rsidRPr="00000000">
        <w:rPr>
          <w:rtl w:val="0"/>
        </w:rPr>
      </w:r>
    </w:p>
    <w:p w:rsidR="00000000" w:rsidDel="00000000" w:rsidP="00000000" w:rsidRDefault="00000000" w:rsidRPr="00000000" w14:paraId="00000022">
      <w:pPr>
        <w:spacing w:after="240" w:lineRule="auto"/>
        <w:rPr>
          <w:rFonts w:ascii="Calibri" w:cs="Calibri" w:eastAsia="Calibri" w:hAnsi="Calibri"/>
          <w:b w:val="1"/>
          <w:color w:val="035d30"/>
        </w:rPr>
      </w:pPr>
      <w:r w:rsidDel="00000000" w:rsidR="00000000" w:rsidRPr="00000000">
        <w:rPr>
          <w:rFonts w:ascii="Calibri" w:cs="Calibri" w:eastAsia="Calibri" w:hAnsi="Calibri"/>
          <w:b w:val="1"/>
          <w:color w:val="035d30"/>
          <w:rtl w:val="0"/>
        </w:rPr>
        <w:t xml:space="preserve">CONTENTS PAGE </w:t>
      </w:r>
    </w:p>
    <w:sdt>
      <w:sdtPr>
        <w:docPartObj>
          <w:docPartGallery w:val="Table of Contents"/>
          <w:docPartUnique w:val="1"/>
        </w:docPartObj>
      </w:sdtPr>
      <w:sdtContent>
        <w:p w:rsidR="00000000" w:rsidDel="00000000" w:rsidP="00000000" w:rsidRDefault="00000000" w:rsidRPr="00000000" w14:paraId="00000023">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PROJECT OVERVIEW</w:t>
              <w:tab/>
              <w:t xml:space="preserve">3</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Preparing for the project</w:t>
              <w:tab/>
              <w:t xml:space="preserve">7</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Preparing learners</w:t>
              <w:tab/>
              <w:t xml:space="preserve">7</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project</w:t>
              <w:tab/>
              <w:t xml:space="preserve">8</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1:  What do we already know about space?</w:t>
              <w:tab/>
              <w:t xml:space="preserve">8</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2:  Where do we want to explore?</w:t>
              <w:tab/>
              <w:t xml:space="preserve">11</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3:  What’s our plan? Where are we going and how will we get there?</w:t>
              <w:tab/>
              <w:t xml:space="preserve">14</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qaucjg48929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Lesson 4:  Giving and receiving feedback</w:t>
              <w:tab/>
              <w:t xml:space="preserve">16</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5: Planning the ‘who’, ‘what’, and ‘how’.</w:t>
              <w:tab/>
              <w:t xml:space="preserve">18</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6: Making maps and building spaceships.</w:t>
              <w:tab/>
              <w:t xml:space="preserve">20</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Public Presentation</w:t>
              <w:tab/>
              <w:t xml:space="preserve">22</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Annexures - useful tools for the project</w:t>
              <w:tab/>
              <w:t xml:space="preserve">23</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jl7nx8e7zd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Annexure 1: Exemplar Assessment rubric  </w:t>
              <w:tab/>
              <w:t xml:space="preserve">23</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3q7d8x6bwh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Annexure 2: Exemplar Competency (Skills) Observation Checklist</w:t>
              <w:tab/>
              <w:t xml:space="preserve">25</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Annexure 3: Example letter to parents and caregivers about Project-based Learning </w:t>
              <w:tab/>
              <w:t xml:space="preserve">26</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Annexure 4: The Project Wall</w:t>
              <w:tab/>
              <w:t xml:space="preserve">27</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Annexure 5: The Project Route Map</w:t>
              <w:tab/>
              <w:t xml:space="preserve">28</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Annexure 6: Roles and responsibilities </w:t>
              <w:tab/>
              <w:t xml:space="preserve">29</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Annexure 7: Teachers as scaffolders of learning </w:t>
              <w:tab/>
              <w:t xml:space="preserve">32</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c8zyaz3gafu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Annexure 8: Learner Self-reflection Tool</w:t>
              <w:tab/>
              <w:t xml:space="preserve">33</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mg20sqsf04h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Annexure 9: Teacher S.P.E.C.I.A.L. Self-reflection Tool</w:t>
              <w:tab/>
              <w:t xml:space="preserve">34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bl>
      <w:tblPr>
        <w:tblStyle w:val="Table2"/>
        <w:tblW w:w="14034.0" w:type="dxa"/>
        <w:jc w:val="left"/>
        <w:tblLayout w:type="fixed"/>
        <w:tblLook w:val="0600"/>
      </w:tblPr>
      <w:tblGrid>
        <w:gridCol w:w="14034"/>
        <w:tblGridChange w:id="0">
          <w:tblGrid>
            <w:gridCol w:w="14034"/>
          </w:tblGrid>
        </w:tblGridChange>
      </w:tblGrid>
      <w:tr>
        <w:trPr>
          <w:cantSplit w:val="0"/>
          <w:trHeight w:val="714" w:hRule="atLeast"/>
          <w:tblHeader w:val="0"/>
        </w:trPr>
        <w:tc>
          <w:tcPr>
            <w:shd w:fill="fdeadb" w:val="clear"/>
          </w:tcPr>
          <w:p w:rsidR="00000000" w:rsidDel="00000000" w:rsidP="00000000" w:rsidRDefault="00000000" w:rsidRPr="00000000" w14:paraId="00000039">
            <w:pPr>
              <w:widowControl w:val="0"/>
              <w:spacing w:after="0" w:line="240" w:lineRule="auto"/>
              <w:rPr>
                <w:rFonts w:ascii="Calibri" w:cs="Calibri" w:eastAsia="Calibri" w:hAnsi="Calibri"/>
                <w:b w:val="1"/>
                <w:color w:val="035d30"/>
                <w:sz w:val="12"/>
                <w:szCs w:val="12"/>
              </w:rPr>
            </w:pPr>
            <w:r w:rsidDel="00000000" w:rsidR="00000000" w:rsidRPr="00000000">
              <w:rPr>
                <w:rFonts w:ascii="Calibri" w:cs="Calibri" w:eastAsia="Calibri" w:hAnsi="Calibri"/>
                <w:b w:val="1"/>
                <w:color w:val="035d30"/>
                <w:sz w:val="12"/>
                <w:szCs w:val="12"/>
                <w:rtl w:val="0"/>
              </w:rPr>
              <w:t xml:space="preserve">PLEASE NOTE </w:t>
            </w:r>
          </w:p>
          <w:p w:rsidR="00000000" w:rsidDel="00000000" w:rsidP="00000000" w:rsidRDefault="00000000" w:rsidRPr="00000000" w14:paraId="0000003A">
            <w:pPr>
              <w:widowControl w:val="0"/>
              <w:spacing w:after="0" w:line="240" w:lineRule="auto"/>
              <w:rPr>
                <w:rFonts w:ascii="Calibri" w:cs="Calibri" w:eastAsia="Calibri" w:hAnsi="Calibri"/>
                <w:b w:val="1"/>
                <w:color w:val="035d30"/>
                <w:sz w:val="12"/>
                <w:szCs w:val="12"/>
              </w:rPr>
            </w:pPr>
            <w:r w:rsidDel="00000000" w:rsidR="00000000" w:rsidRPr="00000000">
              <w:rPr>
                <w:rFonts w:ascii="Calibri" w:cs="Calibri" w:eastAsia="Calibri" w:hAnsi="Calibri"/>
                <w:color w:val="000000"/>
                <w:sz w:val="20"/>
                <w:szCs w:val="20"/>
                <w:rtl w:val="0"/>
              </w:rPr>
              <w:t xml:space="preserve">This is an </w:t>
            </w:r>
            <w:r w:rsidDel="00000000" w:rsidR="00000000" w:rsidRPr="00000000">
              <w:rPr>
                <w:rFonts w:ascii="Calibri" w:cs="Calibri" w:eastAsia="Calibri" w:hAnsi="Calibri"/>
                <w:color w:val="000000"/>
                <w:sz w:val="20"/>
                <w:szCs w:val="20"/>
                <w:rtl w:val="0"/>
              </w:rPr>
              <w:t xml:space="preserve">exemplar</w:t>
            </w:r>
            <w:r w:rsidDel="00000000" w:rsidR="00000000" w:rsidRPr="00000000">
              <w:rPr>
                <w:rFonts w:ascii="Calibri" w:cs="Calibri" w:eastAsia="Calibri" w:hAnsi="Calibri"/>
                <w:color w:val="000000"/>
                <w:sz w:val="20"/>
                <w:szCs w:val="20"/>
                <w:rtl w:val="0"/>
              </w:rPr>
              <w:t xml:space="preserve"> project, but we encourage you to make it your own. Please feel free to adapt it as necessary to ensure it is </w:t>
            </w:r>
            <w:r w:rsidDel="00000000" w:rsidR="00000000" w:rsidRPr="00000000">
              <w:rPr>
                <w:rFonts w:ascii="Calibri" w:cs="Calibri" w:eastAsia="Calibri" w:hAnsi="Calibri"/>
                <w:b w:val="1"/>
                <w:color w:val="000000"/>
                <w:sz w:val="20"/>
                <w:szCs w:val="20"/>
                <w:rtl w:val="0"/>
              </w:rPr>
              <w:t xml:space="preserve">suitable </w:t>
            </w:r>
            <w:r w:rsidDel="00000000" w:rsidR="00000000" w:rsidRPr="00000000">
              <w:rPr>
                <w:rFonts w:ascii="Calibri" w:cs="Calibri" w:eastAsia="Calibri" w:hAnsi="Calibri"/>
                <w:color w:val="000000"/>
                <w:sz w:val="20"/>
                <w:szCs w:val="20"/>
                <w:rtl w:val="0"/>
              </w:rPr>
              <w:t xml:space="preserve">and </w:t>
            </w:r>
            <w:r w:rsidDel="00000000" w:rsidR="00000000" w:rsidRPr="00000000">
              <w:rPr>
                <w:rFonts w:ascii="Calibri" w:cs="Calibri" w:eastAsia="Calibri" w:hAnsi="Calibri"/>
                <w:b w:val="1"/>
                <w:color w:val="000000"/>
                <w:sz w:val="20"/>
                <w:szCs w:val="20"/>
                <w:rtl w:val="0"/>
              </w:rPr>
              <w:t xml:space="preserve">relevant </w:t>
            </w:r>
            <w:r w:rsidDel="00000000" w:rsidR="00000000" w:rsidRPr="00000000">
              <w:rPr>
                <w:rFonts w:ascii="Calibri" w:cs="Calibri" w:eastAsia="Calibri" w:hAnsi="Calibri"/>
                <w:color w:val="000000"/>
                <w:sz w:val="20"/>
                <w:szCs w:val="20"/>
                <w:rtl w:val="0"/>
              </w:rPr>
              <w:t xml:space="preserve">to </w:t>
            </w:r>
            <w:r w:rsidDel="00000000" w:rsidR="00000000" w:rsidRPr="00000000">
              <w:rPr>
                <w:rFonts w:ascii="Calibri" w:cs="Calibri" w:eastAsia="Calibri" w:hAnsi="Calibri"/>
                <w:b w:val="1"/>
                <w:color w:val="000000"/>
                <w:sz w:val="20"/>
                <w:szCs w:val="20"/>
                <w:rtl w:val="0"/>
              </w:rPr>
              <w:t xml:space="preserve">your </w:t>
            </w:r>
            <w:r w:rsidDel="00000000" w:rsidR="00000000" w:rsidRPr="00000000">
              <w:rPr>
                <w:rFonts w:ascii="Calibri" w:cs="Calibri" w:eastAsia="Calibri" w:hAnsi="Calibri"/>
                <w:color w:val="000000"/>
                <w:sz w:val="20"/>
                <w:szCs w:val="20"/>
                <w:rtl w:val="0"/>
              </w:rPr>
              <w:t xml:space="preserve">learners in your classroom. Remember, the ultimate goal of this project is to engage your learners and foster their learning, so don't be afraid to put your own spin on it! The activities and assessments in these lessons are here to guide you on your Project-based Learning journey. Feel free to adapt the activities and assessment to suit your learners needs. </w:t>
            </w:r>
            <w:r w:rsidDel="00000000" w:rsidR="00000000" w:rsidRPr="00000000">
              <w:rPr>
                <w:rtl w:val="0"/>
              </w:rPr>
            </w:r>
          </w:p>
        </w:tc>
      </w:tr>
    </w:tbl>
    <w:p w:rsidR="00000000" w:rsidDel="00000000" w:rsidP="00000000" w:rsidRDefault="00000000" w:rsidRPr="00000000" w14:paraId="0000003B">
      <w:pPr>
        <w:spacing w:after="240" w:lineRule="auto"/>
        <w:rPr>
          <w:b w:val="1"/>
          <w:sz w:val="20"/>
          <w:szCs w:val="20"/>
          <w:u w:val="single"/>
        </w:rPr>
      </w:pPr>
      <w:r w:rsidDel="00000000" w:rsidR="00000000" w:rsidRPr="00000000">
        <w:rPr>
          <w:rtl w:val="0"/>
        </w:rPr>
      </w:r>
    </w:p>
    <w:tbl>
      <w:tblPr>
        <w:tblStyle w:val="Table3"/>
        <w:tblW w:w="1395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
        <w:gridCol w:w="3155"/>
        <w:gridCol w:w="4947"/>
        <w:gridCol w:w="5289"/>
        <w:tblGridChange w:id="0">
          <w:tblGrid>
            <w:gridCol w:w="567"/>
            <w:gridCol w:w="3155"/>
            <w:gridCol w:w="4947"/>
            <w:gridCol w:w="5289"/>
          </w:tblGrid>
        </w:tblGridChange>
      </w:tblGrid>
      <w:tr>
        <w:trPr>
          <w:cantSplit w:val="0"/>
          <w:trHeight w:val="397" w:hRule="atLeast"/>
          <w:tblHeader w:val="0"/>
        </w:trPr>
        <w:tc>
          <w:tcPr>
            <w:gridSpan w:val="4"/>
            <w:tcBorders>
              <w:top w:color="000000" w:space="0" w:sz="0" w:val="nil"/>
              <w:left w:color="000000" w:space="0" w:sz="0" w:val="nil"/>
              <w:bottom w:color="ba8f52" w:space="0" w:sz="4" w:val="single"/>
              <w:right w:color="000000" w:space="0" w:sz="0" w:val="nil"/>
            </w:tcBorders>
            <w:shd w:fill="e2fef0" w:val="clear"/>
          </w:tcPr>
          <w:p w:rsidR="00000000" w:rsidDel="00000000" w:rsidP="00000000" w:rsidRDefault="00000000" w:rsidRPr="00000000" w14:paraId="0000003C">
            <w:pPr>
              <w:pStyle w:val="Heading1"/>
              <w:rPr>
                <w:rFonts w:ascii="Calibri" w:cs="Calibri" w:eastAsia="Calibri" w:hAnsi="Calibri"/>
                <w:sz w:val="20"/>
                <w:szCs w:val="20"/>
                <w:u w:val="single"/>
              </w:rPr>
            </w:pPr>
            <w:bookmarkStart w:colFirst="0" w:colLast="0" w:name="_heading=h.gjdgxs" w:id="0"/>
            <w:bookmarkEnd w:id="0"/>
            <w:r w:rsidDel="00000000" w:rsidR="00000000" w:rsidRPr="00000000">
              <w:rPr>
                <w:rFonts w:ascii="Calibri" w:cs="Calibri" w:eastAsia="Calibri" w:hAnsi="Calibri"/>
                <w:rtl w:val="0"/>
              </w:rPr>
              <w:t xml:space="preserve">PROJECT OVERVIEW</w:t>
            </w:r>
            <w:r w:rsidDel="00000000" w:rsidR="00000000" w:rsidRPr="00000000">
              <w:rPr>
                <w:rtl w:val="0"/>
              </w:rPr>
            </w:r>
          </w:p>
        </w:tc>
      </w:tr>
      <w:tr>
        <w:trPr>
          <w:cantSplit w:val="0"/>
          <w:tblHeader w:val="0"/>
        </w:trPr>
        <w:tc>
          <w:tcPr>
            <w:tcBorders>
              <w:top w:color="ba8f52" w:space="0" w:sz="4" w:val="single"/>
              <w:left w:color="ba8f52" w:space="0" w:sz="4" w:val="single"/>
              <w:bottom w:color="ba8f52" w:space="0" w:sz="4" w:val="single"/>
              <w:right w:color="ba8f52" w:space="0" w:sz="4" w:val="single"/>
            </w:tcBorders>
          </w:tcPr>
          <w:p w:rsidR="00000000" w:rsidDel="00000000" w:rsidP="00000000" w:rsidRDefault="00000000" w:rsidRPr="00000000" w14:paraId="00000040">
            <w:pPr>
              <w:spacing w:after="240" w:lineRule="auto"/>
              <w:rPr>
                <w:rFonts w:ascii="Calibri" w:cs="Calibri" w:eastAsia="Calibri" w:hAnsi="Calibri"/>
                <w:b w:val="1"/>
                <w:sz w:val="20"/>
                <w:szCs w:val="20"/>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-38367</wp:posOffset>
                  </wp:positionH>
                  <wp:positionV relativeFrom="paragraph">
                    <wp:posOffset>25367</wp:posOffset>
                  </wp:positionV>
                  <wp:extent cx="266065" cy="263525"/>
                  <wp:effectExtent b="0" l="0" r="0" t="0"/>
                  <wp:wrapNone/>
                  <wp:docPr id="233"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266065" cy="263525"/>
                          </a:xfrm>
                          <a:prstGeom prst="rect"/>
                          <a:ln/>
                        </pic:spPr>
                      </pic:pic>
                    </a:graphicData>
                  </a:graphic>
                </wp:anchor>
              </w:drawing>
            </w:r>
          </w:p>
        </w:tc>
        <w:tc>
          <w:tcPr>
            <w:gridSpan w:val="3"/>
            <w:tcBorders>
              <w:top w:color="ba8f52" w:space="0" w:sz="4" w:val="single"/>
              <w:left w:color="ba8f52" w:space="0" w:sz="4" w:val="single"/>
              <w:bottom w:color="ba8f52" w:space="0" w:sz="4" w:val="single"/>
              <w:right w:color="ba8f52" w:space="0" w:sz="4" w:val="single"/>
            </w:tcBorders>
          </w:tcPr>
          <w:p w:rsidR="00000000" w:rsidDel="00000000" w:rsidP="00000000" w:rsidRDefault="00000000" w:rsidRPr="00000000" w14:paraId="00000041">
            <w:pPr>
              <w:spacing w:after="240" w:lineRule="auto"/>
              <w:rPr>
                <w:rFonts w:ascii="Calibri" w:cs="Calibri" w:eastAsia="Calibri" w:hAnsi="Calibri"/>
                <w:b w:val="1"/>
                <w:sz w:val="20"/>
                <w:szCs w:val="20"/>
                <w:u w:val="single"/>
              </w:rPr>
            </w:pPr>
            <w:r w:rsidDel="00000000" w:rsidR="00000000" w:rsidRPr="00000000">
              <w:rPr>
                <w:rFonts w:ascii="Calibri" w:cs="Calibri" w:eastAsia="Calibri" w:hAnsi="Calibri"/>
                <w:b w:val="1"/>
                <w:color w:val="f58220"/>
                <w:sz w:val="20"/>
                <w:szCs w:val="20"/>
                <w:rtl w:val="0"/>
              </w:rPr>
              <w:t xml:space="preserve">Name of project:   </w:t>
            </w:r>
            <w:r w:rsidDel="00000000" w:rsidR="00000000" w:rsidRPr="00000000">
              <w:rPr>
                <w:rFonts w:ascii="Calibri" w:cs="Calibri" w:eastAsia="Calibri" w:hAnsi="Calibri"/>
                <w:b w:val="1"/>
                <w:sz w:val="20"/>
                <w:szCs w:val="20"/>
                <w:rtl w:val="0"/>
              </w:rPr>
              <w:t xml:space="preserve">Space explorers: planning our first journey into space</w:t>
            </w:r>
            <w:r w:rsidDel="00000000" w:rsidR="00000000" w:rsidRPr="00000000">
              <w:rPr>
                <w:rtl w:val="0"/>
              </w:rPr>
            </w:r>
          </w:p>
        </w:tc>
      </w:tr>
      <w:tr>
        <w:trPr>
          <w:cantSplit w:val="0"/>
          <w:tblHeader w:val="0"/>
        </w:trPr>
        <w:tc>
          <w:tcPr>
            <w:gridSpan w:val="2"/>
            <w:tcBorders>
              <w:top w:color="ba8f52" w:space="0" w:sz="4" w:val="single"/>
              <w:left w:color="ba8f52" w:space="0" w:sz="4" w:val="single"/>
              <w:bottom w:color="ba8f52" w:space="0" w:sz="4" w:val="single"/>
              <w:right w:color="ba8f52" w:space="0" w:sz="4" w:val="single"/>
            </w:tcBorders>
          </w:tcPr>
          <w:p w:rsidR="00000000" w:rsidDel="00000000" w:rsidP="00000000" w:rsidRDefault="00000000" w:rsidRPr="00000000" w14:paraId="00000044">
            <w:pPr>
              <w:spacing w:after="240" w:lineRule="auto"/>
              <w:rPr>
                <w:rFonts w:ascii="Calibri" w:cs="Calibri" w:eastAsia="Calibri" w:hAnsi="Calibri"/>
                <w:b w:val="1"/>
                <w:sz w:val="20"/>
                <w:szCs w:val="20"/>
                <w:u w:val="single"/>
              </w:rPr>
            </w:pPr>
            <w:r w:rsidDel="00000000" w:rsidR="00000000" w:rsidRPr="00000000">
              <w:rPr>
                <w:rFonts w:ascii="Calibri" w:cs="Calibri" w:eastAsia="Calibri" w:hAnsi="Calibri"/>
                <w:b w:val="1"/>
                <w:color w:val="f58220"/>
                <w:sz w:val="20"/>
                <w:szCs w:val="20"/>
                <w:rtl w:val="0"/>
              </w:rPr>
              <w:t xml:space="preserve">Subject:</w:t>
            </w: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sz w:val="18"/>
                <w:szCs w:val="18"/>
                <w:rtl w:val="0"/>
              </w:rPr>
              <w:t xml:space="preserve">Life Skills (Beginning knowledge)</w:t>
            </w:r>
            <w:r w:rsidDel="00000000" w:rsidR="00000000" w:rsidRPr="00000000">
              <w:rPr>
                <w:rtl w:val="0"/>
              </w:rPr>
            </w:r>
          </w:p>
        </w:tc>
        <w:tc>
          <w:tcPr>
            <w:tcBorders>
              <w:top w:color="ba8f52" w:space="0" w:sz="4" w:val="single"/>
              <w:left w:color="ba8f52" w:space="0" w:sz="4" w:val="single"/>
              <w:bottom w:color="ba8f52" w:space="0" w:sz="4" w:val="single"/>
              <w:right w:color="ba8f52" w:space="0" w:sz="4" w:val="single"/>
            </w:tcBorders>
          </w:tcPr>
          <w:p w:rsidR="00000000" w:rsidDel="00000000" w:rsidP="00000000" w:rsidRDefault="00000000" w:rsidRPr="00000000" w14:paraId="00000046">
            <w:pPr>
              <w:spacing w:after="240" w:lineRule="auto"/>
              <w:rPr>
                <w:rFonts w:ascii="Calibri" w:cs="Calibri" w:eastAsia="Calibri" w:hAnsi="Calibri"/>
                <w:b w:val="1"/>
                <w:sz w:val="20"/>
                <w:szCs w:val="20"/>
                <w:u w:val="single"/>
              </w:rPr>
            </w:pPr>
            <w:r w:rsidDel="00000000" w:rsidR="00000000" w:rsidRPr="00000000">
              <w:rPr>
                <w:rFonts w:ascii="Calibri" w:cs="Calibri" w:eastAsia="Calibri" w:hAnsi="Calibri"/>
                <w:b w:val="1"/>
                <w:color w:val="f58220"/>
                <w:sz w:val="20"/>
                <w:szCs w:val="20"/>
                <w:rtl w:val="0"/>
              </w:rPr>
              <w:t xml:space="preserve">Grade:</w:t>
            </w:r>
            <w:r w:rsidDel="00000000" w:rsidR="00000000" w:rsidRPr="00000000">
              <w:rPr>
                <w:rFonts w:ascii="Calibri" w:cs="Calibri" w:eastAsia="Calibri" w:hAnsi="Calibri"/>
                <w:sz w:val="20"/>
                <w:szCs w:val="20"/>
                <w:rtl w:val="0"/>
              </w:rPr>
              <w:t xml:space="preserve"> 3</w:t>
            </w:r>
            <w:r w:rsidDel="00000000" w:rsidR="00000000" w:rsidRPr="00000000">
              <w:rPr>
                <w:rtl w:val="0"/>
              </w:rPr>
            </w:r>
          </w:p>
        </w:tc>
        <w:tc>
          <w:tcPr>
            <w:tcBorders>
              <w:top w:color="ba8f52" w:space="0" w:sz="4" w:val="single"/>
              <w:left w:color="ba8f52" w:space="0" w:sz="4" w:val="single"/>
              <w:bottom w:color="ba8f52" w:space="0" w:sz="4" w:val="single"/>
              <w:right w:color="ba8f52" w:space="0" w:sz="4" w:val="single"/>
            </w:tcBorders>
          </w:tcPr>
          <w:p w:rsidR="00000000" w:rsidDel="00000000" w:rsidP="00000000" w:rsidRDefault="00000000" w:rsidRPr="00000000" w14:paraId="00000047">
            <w:pPr>
              <w:spacing w:after="240" w:lineRule="auto"/>
              <w:rPr>
                <w:rFonts w:ascii="Calibri" w:cs="Calibri" w:eastAsia="Calibri" w:hAnsi="Calibri"/>
                <w:b w:val="1"/>
                <w:sz w:val="20"/>
                <w:szCs w:val="20"/>
                <w:u w:val="single"/>
              </w:rPr>
            </w:pPr>
            <w:r w:rsidDel="00000000" w:rsidR="00000000" w:rsidRPr="00000000">
              <w:rPr>
                <w:rFonts w:ascii="Calibri" w:cs="Calibri" w:eastAsia="Calibri" w:hAnsi="Calibri"/>
                <w:b w:val="1"/>
                <w:color w:val="f58220"/>
                <w:sz w:val="20"/>
                <w:szCs w:val="20"/>
                <w:rtl w:val="0"/>
              </w:rPr>
              <w:t xml:space="preserve">Duration:</w:t>
            </w:r>
            <w:r w:rsidDel="00000000" w:rsidR="00000000" w:rsidRPr="00000000">
              <w:rPr>
                <w:rFonts w:ascii="Calibri" w:cs="Calibri" w:eastAsia="Calibri" w:hAnsi="Calibri"/>
                <w:sz w:val="26"/>
                <w:szCs w:val="26"/>
                <w:rtl w:val="0"/>
              </w:rPr>
              <w:t xml:space="preserve"> </w:t>
            </w:r>
            <w:r w:rsidDel="00000000" w:rsidR="00000000" w:rsidRPr="00000000">
              <w:rPr>
                <w:rFonts w:ascii="Calibri" w:cs="Calibri" w:eastAsia="Calibri" w:hAnsi="Calibri"/>
                <w:i w:val="1"/>
                <w:sz w:val="20"/>
                <w:szCs w:val="20"/>
                <w:rtl w:val="0"/>
              </w:rPr>
              <w:t xml:space="preserve">6 hours</w:t>
            </w:r>
            <w:r w:rsidDel="00000000" w:rsidR="00000000" w:rsidRPr="00000000">
              <w:rPr>
                <w:rtl w:val="0"/>
              </w:rPr>
            </w:r>
          </w:p>
        </w:tc>
      </w:tr>
      <w:tr>
        <w:trPr>
          <w:cantSplit w:val="0"/>
          <w:tblHeader w:val="0"/>
        </w:trPr>
        <w:tc>
          <w:tcPr>
            <w:gridSpan w:val="4"/>
            <w:tcBorders>
              <w:top w:color="ba8f52" w:space="0" w:sz="4" w:val="single"/>
              <w:left w:color="ba8f52" w:space="0" w:sz="4" w:val="single"/>
              <w:bottom w:color="ba8f52" w:space="0" w:sz="4" w:val="single"/>
              <w:right w:color="ba8f52" w:space="0" w:sz="4" w:val="single"/>
            </w:tcBorders>
          </w:tcPr>
          <w:p w:rsidR="00000000" w:rsidDel="00000000" w:rsidP="00000000" w:rsidRDefault="00000000" w:rsidRPr="00000000" w14:paraId="00000048">
            <w:pPr>
              <w:spacing w:line="240" w:lineRule="auto"/>
              <w:rPr>
                <w:rFonts w:ascii="Calibri" w:cs="Calibri" w:eastAsia="Calibri" w:hAnsi="Calibri"/>
                <w:b w:val="1"/>
                <w:color w:val="f58220"/>
                <w:sz w:val="20"/>
                <w:szCs w:val="20"/>
              </w:rPr>
            </w:pPr>
            <w:r w:rsidDel="00000000" w:rsidR="00000000" w:rsidRPr="00000000">
              <w:rPr>
                <w:rFonts w:ascii="Calibri" w:cs="Calibri" w:eastAsia="Calibri" w:hAnsi="Calibri"/>
                <w:b w:val="1"/>
                <w:color w:val="f58220"/>
                <w:sz w:val="20"/>
                <w:szCs w:val="20"/>
                <w:rtl w:val="0"/>
              </w:rPr>
              <w:t xml:space="preserve">Possible areas for integration with other subjects</w:t>
            </w:r>
          </w:p>
          <w:p w:rsidR="00000000" w:rsidDel="00000000" w:rsidP="00000000" w:rsidRDefault="00000000" w:rsidRPr="00000000" w14:paraId="00000049">
            <w:pPr>
              <w:spacing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Life Skills: </w:t>
            </w:r>
            <w:r w:rsidDel="00000000" w:rsidR="00000000" w:rsidRPr="00000000">
              <w:rPr>
                <w:rFonts w:ascii="Calibri" w:cs="Calibri" w:eastAsia="Calibri" w:hAnsi="Calibri"/>
                <w:sz w:val="20"/>
                <w:szCs w:val="20"/>
                <w:rtl w:val="0"/>
              </w:rPr>
              <w:t xml:space="preserve">Creative Arts </w:t>
            </w:r>
          </w:p>
          <w:p w:rsidR="00000000" w:rsidDel="00000000" w:rsidP="00000000" w:rsidRDefault="00000000" w:rsidRPr="00000000" w14:paraId="0000004A">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Create in 2D: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Design principles: conscious application and naming of contrast, proportion, emphasis and balance. </w:t>
            </w:r>
          </w:p>
          <w:p w:rsidR="00000000" w:rsidDel="00000000" w:rsidP="00000000" w:rsidRDefault="00000000" w:rsidRPr="00000000" w14:paraId="0000004B">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Create in 3D: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Craft from recycled materials.</w:t>
            </w:r>
            <w:r w:rsidDel="00000000" w:rsidR="00000000" w:rsidRPr="00000000">
              <w:rPr>
                <w:rtl w:val="0"/>
              </w:rPr>
            </w:r>
          </w:p>
          <w:p w:rsidR="00000000" w:rsidDel="00000000" w:rsidP="00000000" w:rsidRDefault="00000000" w:rsidRPr="00000000" w14:paraId="0000004C">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Language development </w:t>
            </w:r>
          </w:p>
          <w:p w:rsidR="00000000" w:rsidDel="00000000" w:rsidP="00000000" w:rsidRDefault="00000000" w:rsidRPr="00000000" w14:paraId="0000004D">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Throughout this project learners will use language intensively, </w:t>
            </w:r>
            <w:r w:rsidDel="00000000" w:rsidR="00000000" w:rsidRPr="00000000">
              <w:rPr>
                <w:sz w:val="20"/>
                <w:szCs w:val="20"/>
                <w:rtl w:val="0"/>
              </w:rPr>
              <w:t xml:space="preserve">purposefully</w:t>
            </w:r>
            <w:r w:rsidDel="00000000" w:rsidR="00000000" w:rsidRPr="00000000">
              <w:rPr>
                <w:rFonts w:ascii="Calibri" w:cs="Calibri" w:eastAsia="Calibri" w:hAnsi="Calibri"/>
                <w:sz w:val="20"/>
                <w:szCs w:val="20"/>
                <w:rtl w:val="0"/>
              </w:rPr>
              <w:t xml:space="preserve"> and authentically as they: </w:t>
            </w:r>
          </w:p>
          <w:p w:rsidR="00000000" w:rsidDel="00000000" w:rsidP="00000000" w:rsidRDefault="00000000" w:rsidRPr="00000000" w14:paraId="0000004E">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interact and communicate with one another, ask and answer questions, discuss and make plans and decisions, read and interpret texts, make informal presentations and listen to presentations critically and provide constructive feedback. </w:t>
            </w:r>
            <w:r w:rsidDel="00000000" w:rsidR="00000000" w:rsidRPr="00000000">
              <w:rPr>
                <w:rtl w:val="0"/>
              </w:rPr>
            </w:r>
          </w:p>
          <w:p w:rsidR="00000000" w:rsidDel="00000000" w:rsidP="00000000" w:rsidRDefault="00000000" w:rsidRPr="00000000" w14:paraId="0000004F">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Mathematics </w:t>
            </w:r>
          </w:p>
          <w:p w:rsidR="00000000" w:rsidDel="00000000" w:rsidP="00000000" w:rsidRDefault="00000000" w:rsidRPr="00000000" w14:paraId="00000050">
            <w:pPr>
              <w:spacing w:line="240" w:lineRule="auto"/>
              <w:rPr>
                <w:rFonts w:ascii="Calibri" w:cs="Calibri" w:eastAsia="Calibri" w:hAnsi="Calibri"/>
                <w:sz w:val="20"/>
                <w:szCs w:val="20"/>
                <w:u w:val="single"/>
              </w:rPr>
            </w:pPr>
            <w:r w:rsidDel="00000000" w:rsidR="00000000" w:rsidRPr="00000000">
              <w:rPr>
                <w:rFonts w:ascii="Calibri" w:cs="Calibri" w:eastAsia="Calibri" w:hAnsi="Calibri"/>
                <w:sz w:val="20"/>
                <w:szCs w:val="20"/>
                <w:rtl w:val="0"/>
              </w:rPr>
              <w:t xml:space="preserve">Mathematics concepts relating to space and shape, quantity and measurement are applied when learners plan and construct their space route maps and build their spaceships. </w:t>
            </w:r>
            <w:r w:rsidDel="00000000" w:rsidR="00000000" w:rsidRPr="00000000">
              <w:rPr>
                <w:rtl w:val="0"/>
              </w:rPr>
            </w:r>
          </w:p>
        </w:tc>
      </w:tr>
      <w:tr>
        <w:trPr>
          <w:cantSplit w:val="0"/>
          <w:tblHeader w:val="0"/>
        </w:trPr>
        <w:tc>
          <w:tcPr>
            <w:gridSpan w:val="2"/>
            <w:tcBorders>
              <w:top w:color="ba8f52" w:space="0" w:sz="4" w:val="single"/>
              <w:left w:color="ba8f52" w:space="0" w:sz="4" w:val="single"/>
              <w:bottom w:color="ba8f52" w:space="0" w:sz="4" w:val="single"/>
              <w:right w:color="ba8f52" w:space="0" w:sz="4" w:val="single"/>
            </w:tcBorders>
          </w:tcPr>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tabs>
                <w:tab w:val="left" w:leader="none" w:pos="2420"/>
              </w:tabs>
              <w:rPr>
                <w:rFonts w:ascii="Calibri" w:cs="Calibri" w:eastAsia="Calibri" w:hAnsi="Calibri"/>
                <w:b w:val="1"/>
                <w:color w:val="f58220"/>
                <w:sz w:val="20"/>
                <w:szCs w:val="20"/>
              </w:rPr>
            </w:pPr>
            <w:r w:rsidDel="00000000" w:rsidR="00000000" w:rsidRPr="00000000">
              <w:rPr>
                <w:rFonts w:ascii="Calibri" w:cs="Calibri" w:eastAsia="Calibri" w:hAnsi="Calibri"/>
                <w:b w:val="1"/>
                <w:color w:val="f58220"/>
                <w:sz w:val="20"/>
                <w:szCs w:val="20"/>
                <w:rtl w:val="0"/>
              </w:rPr>
              <w:t xml:space="preserve">CAPS content covered.</w:t>
            </w:r>
          </w:p>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REMEMBER to always be aware of activities to promote Executive Functioning: Working memory, Inhibitory control and Self-regulation. </w:t>
            </w:r>
          </w:p>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tabs>
                <w:tab w:val="left" w:leader="none" w:pos="2420"/>
              </w:tabs>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Learner talk, discussion, exploration, INQUIRY find-out”, problem solving, thinking and reasoning is of utmost importance.</w:t>
            </w:r>
          </w:p>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tabs>
                <w:tab w:val="left" w:leader="none" w:pos="2420"/>
              </w:tabs>
              <w:rPr>
                <w:i w:val="1"/>
                <w:sz w:val="20"/>
                <w:szCs w:val="20"/>
              </w:rPr>
            </w:pPr>
            <w:r w:rsidDel="00000000" w:rsidR="00000000" w:rsidRPr="00000000">
              <w:rPr>
                <w:rtl w:val="0"/>
              </w:rPr>
            </w:r>
          </w:p>
          <w:p w:rsidR="00000000" w:rsidDel="00000000" w:rsidP="00000000" w:rsidRDefault="00000000" w:rsidRPr="00000000" w14:paraId="00000058">
            <w:pPr>
              <w:spacing w:after="240" w:lineRule="auto"/>
              <w:rPr>
                <w:i w:val="1"/>
                <w:sz w:val="20"/>
                <w:szCs w:val="20"/>
              </w:rPr>
            </w:pPr>
            <w:r w:rsidDel="00000000" w:rsidR="00000000" w:rsidRPr="00000000">
              <w:rPr>
                <w:sz w:val="18"/>
                <w:szCs w:val="18"/>
                <w:rtl w:val="0"/>
              </w:rPr>
              <w:t xml:space="preserve">Click </w:t>
            </w:r>
            <w:hyperlink r:id="rId11">
              <w:r w:rsidDel="00000000" w:rsidR="00000000" w:rsidRPr="00000000">
                <w:rPr>
                  <w:color w:val="1155cc"/>
                  <w:sz w:val="18"/>
                  <w:szCs w:val="18"/>
                  <w:u w:val="single"/>
                  <w:rtl w:val="0"/>
                </w:rPr>
                <w:t xml:space="preserve">here </w:t>
              </w:r>
            </w:hyperlink>
            <w:r w:rsidDel="00000000" w:rsidR="00000000" w:rsidRPr="00000000">
              <w:rPr>
                <w:sz w:val="18"/>
                <w:szCs w:val="18"/>
                <w:rtl w:val="0"/>
              </w:rPr>
              <w:t xml:space="preserve">for the 2023/2024 ATPS</w:t>
            </w:r>
            <w:r w:rsidDel="00000000" w:rsidR="00000000" w:rsidRPr="00000000">
              <w:rPr>
                <w:rtl w:val="0"/>
              </w:rPr>
            </w:r>
          </w:p>
        </w:tc>
        <w:tc>
          <w:tcPr>
            <w:gridSpan w:val="2"/>
            <w:tcBorders>
              <w:top w:color="ba8f52" w:space="0" w:sz="4" w:val="single"/>
              <w:left w:color="ba8f52" w:space="0" w:sz="4" w:val="single"/>
              <w:bottom w:color="ba8f52" w:space="0" w:sz="4" w:val="single"/>
              <w:right w:color="ba8f52" w:space="0" w:sz="4" w:val="single"/>
            </w:tcBorders>
          </w:tcPr>
          <w:p w:rsidR="00000000" w:rsidDel="00000000" w:rsidP="00000000" w:rsidRDefault="00000000" w:rsidRPr="00000000" w14:paraId="0000005A">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Weeks 9 and 10 </w:t>
            </w:r>
          </w:p>
          <w:p w:rsidR="00000000" w:rsidDel="00000000" w:rsidP="00000000" w:rsidRDefault="00000000" w:rsidRPr="00000000" w14:paraId="0000005B">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SKILLS AND VALUES </w:t>
            </w:r>
          </w:p>
          <w:p w:rsidR="00000000" w:rsidDel="00000000" w:rsidP="00000000" w:rsidRDefault="00000000" w:rsidRPr="00000000" w14:paraId="0000005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Understanding our world and beyond, what it is </w:t>
            </w:r>
            <w:r w:rsidDel="00000000" w:rsidR="00000000" w:rsidRPr="00000000">
              <w:rPr>
                <w:sz w:val="20"/>
                <w:szCs w:val="20"/>
                <w:rtl w:val="0"/>
              </w:rPr>
              <w:t xml:space="preserve">composed</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of.</w:t>
            </w:r>
          </w:p>
          <w:p w:rsidR="00000000" w:rsidDel="00000000" w:rsidP="00000000" w:rsidRDefault="00000000" w:rsidRPr="00000000" w14:paraId="0000005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Find out – investigate, “research”.</w:t>
            </w:r>
          </w:p>
          <w:p w:rsidR="00000000" w:rsidDel="00000000" w:rsidP="00000000" w:rsidRDefault="00000000" w:rsidRPr="00000000" w14:paraId="0000005E">
            <w:pPr>
              <w:rPr>
                <w:rFonts w:ascii="Calibri" w:cs="Calibri" w:eastAsia="Calibri" w:hAnsi="Calibri"/>
                <w:b w:val="1"/>
                <w:sz w:val="20"/>
                <w:szCs w:val="20"/>
              </w:rPr>
            </w:pPr>
            <w:r w:rsidDel="00000000" w:rsidR="00000000" w:rsidRPr="00000000">
              <w:rPr>
                <w:b w:val="1"/>
                <w:sz w:val="20"/>
                <w:szCs w:val="20"/>
                <w:rtl w:val="0"/>
              </w:rPr>
              <w:t xml:space="preserve">KNOWLEDGE</w:t>
            </w:r>
            <w:r w:rsidDel="00000000" w:rsidR="00000000" w:rsidRPr="00000000">
              <w:rPr>
                <w:rFonts w:ascii="Calibri" w:cs="Calibri" w:eastAsia="Calibri" w:hAnsi="Calibri"/>
                <w:b w:val="1"/>
                <w:sz w:val="20"/>
                <w:szCs w:val="20"/>
                <w:rtl w:val="0"/>
              </w:rPr>
              <w:t xml:space="preserve"> </w:t>
            </w:r>
          </w:p>
          <w:p w:rsidR="00000000" w:rsidDel="00000000" w:rsidP="00000000" w:rsidRDefault="00000000" w:rsidRPr="00000000" w14:paraId="0000005F">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Planet Earth and beyond</w:t>
            </w:r>
          </w:p>
          <w:p w:rsidR="00000000" w:rsidDel="00000000" w:rsidP="00000000" w:rsidRDefault="00000000" w:rsidRPr="00000000" w14:paraId="0000006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Identify the planets, telescopes and space travel. </w:t>
            </w:r>
          </w:p>
          <w:p w:rsidR="00000000" w:rsidDel="00000000" w:rsidP="00000000" w:rsidRDefault="00000000" w:rsidRPr="00000000" w14:paraId="0000006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Earth from space – what it looks like (land, sea, clouds).</w:t>
            </w:r>
          </w:p>
          <w:p w:rsidR="00000000" w:rsidDel="00000000" w:rsidP="00000000" w:rsidRDefault="00000000" w:rsidRPr="00000000" w14:paraId="0000006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Stars and planets – what they are.</w:t>
            </w:r>
          </w:p>
          <w:p w:rsidR="00000000" w:rsidDel="00000000" w:rsidP="00000000" w:rsidRDefault="00000000" w:rsidRPr="00000000" w14:paraId="0000006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Space travel – what it is.</w:t>
            </w:r>
          </w:p>
          <w:p w:rsidR="00000000" w:rsidDel="00000000" w:rsidP="00000000" w:rsidRDefault="00000000" w:rsidRPr="00000000" w14:paraId="0000006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Satellites -what they are and what information we get.</w:t>
            </w:r>
          </w:p>
          <w:p w:rsidR="00000000" w:rsidDel="00000000" w:rsidP="00000000" w:rsidRDefault="00000000" w:rsidRPr="00000000" w14:paraId="0000006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Observing the sky. </w:t>
            </w:r>
            <w:r w:rsidDel="00000000" w:rsidR="00000000" w:rsidRPr="00000000">
              <w:rPr>
                <w:rtl w:val="0"/>
              </w:rPr>
            </w:r>
          </w:p>
        </w:tc>
      </w:tr>
      <w:tr>
        <w:trPr>
          <w:cantSplit w:val="0"/>
          <w:tblHeader w:val="0"/>
        </w:trPr>
        <w:tc>
          <w:tcPr>
            <w:gridSpan w:val="2"/>
            <w:tcBorders>
              <w:top w:color="ba8f52" w:space="0" w:sz="4" w:val="single"/>
              <w:left w:color="ba8f52" w:space="0" w:sz="4" w:val="single"/>
              <w:bottom w:color="ba8f52" w:space="0" w:sz="4" w:val="single"/>
              <w:right w:color="ba8f52" w:space="0" w:sz="4" w:val="single"/>
            </w:tcBorders>
          </w:tcPr>
          <w:p w:rsidR="00000000" w:rsidDel="00000000" w:rsidP="00000000" w:rsidRDefault="00000000" w:rsidRPr="00000000" w14:paraId="00000067">
            <w:pPr>
              <w:spacing w:after="240" w:lineRule="auto"/>
              <w:rPr>
                <w:rFonts w:ascii="Calibri" w:cs="Calibri" w:eastAsia="Calibri" w:hAnsi="Calibri"/>
                <w:b w:val="1"/>
                <w:sz w:val="20"/>
                <w:szCs w:val="20"/>
                <w:u w:val="single"/>
              </w:rPr>
            </w:pPr>
            <w:r w:rsidDel="00000000" w:rsidR="00000000" w:rsidRPr="00000000">
              <w:rPr>
                <w:rFonts w:ascii="Calibri" w:cs="Calibri" w:eastAsia="Calibri" w:hAnsi="Calibri"/>
                <w:b w:val="1"/>
                <w:color w:val="f58220"/>
                <w:sz w:val="20"/>
                <w:szCs w:val="20"/>
                <w:rtl w:val="0"/>
              </w:rPr>
              <w:t xml:space="preserve">Driving question</w:t>
            </w:r>
            <w:r w:rsidDel="00000000" w:rsidR="00000000" w:rsidRPr="00000000">
              <w:rPr>
                <w:rtl w:val="0"/>
              </w:rPr>
            </w:r>
          </w:p>
        </w:tc>
        <w:tc>
          <w:tcPr>
            <w:gridSpan w:val="2"/>
            <w:tcBorders>
              <w:top w:color="ba8f52" w:space="0" w:sz="4" w:val="single"/>
              <w:left w:color="ba8f52" w:space="0" w:sz="4" w:val="single"/>
              <w:bottom w:color="ba8f52" w:space="0" w:sz="4" w:val="single"/>
              <w:right w:color="ba8f52" w:space="0" w:sz="4" w:val="single"/>
            </w:tcBorders>
          </w:tcPr>
          <w:p w:rsidR="00000000" w:rsidDel="00000000" w:rsidP="00000000" w:rsidRDefault="00000000" w:rsidRPr="00000000" w14:paraId="00000069">
            <w:pPr>
              <w:rPr>
                <w:b w:val="1"/>
                <w:sz w:val="20"/>
                <w:szCs w:val="20"/>
                <w:u w:val="single"/>
              </w:rPr>
            </w:pPr>
            <w:r w:rsidDel="00000000" w:rsidR="00000000" w:rsidRPr="00000000">
              <w:rPr>
                <w:b w:val="1"/>
                <w:sz w:val="20"/>
                <w:szCs w:val="20"/>
                <w:rtl w:val="0"/>
              </w:rPr>
              <w:t xml:space="preserve">As space explorers, what do we need to do to plan our first journey into space?</w:t>
            </w:r>
            <w:r w:rsidDel="00000000" w:rsidR="00000000" w:rsidRPr="00000000">
              <w:rPr>
                <w:rtl w:val="0"/>
              </w:rPr>
            </w:r>
          </w:p>
        </w:tc>
      </w:tr>
      <w:tr>
        <w:trPr>
          <w:cantSplit w:val="0"/>
          <w:tblHeader w:val="0"/>
        </w:trPr>
        <w:tc>
          <w:tcPr>
            <w:gridSpan w:val="2"/>
            <w:tcBorders>
              <w:top w:color="ba8f52" w:space="0" w:sz="4" w:val="single"/>
              <w:left w:color="ba8f52" w:space="0" w:sz="4" w:val="single"/>
              <w:bottom w:color="ba8f52" w:space="0" w:sz="4" w:val="single"/>
              <w:right w:color="ba8f52" w:space="0" w:sz="4" w:val="single"/>
            </w:tcBorders>
          </w:tcPr>
          <w:p w:rsidR="00000000" w:rsidDel="00000000" w:rsidP="00000000" w:rsidRDefault="00000000" w:rsidRPr="00000000" w14:paraId="0000006B">
            <w:pPr>
              <w:spacing w:after="240" w:lineRule="auto"/>
              <w:rPr>
                <w:rFonts w:ascii="Calibri" w:cs="Calibri" w:eastAsia="Calibri" w:hAnsi="Calibri"/>
                <w:b w:val="1"/>
                <w:sz w:val="20"/>
                <w:szCs w:val="20"/>
                <w:u w:val="single"/>
              </w:rPr>
            </w:pPr>
            <w:r w:rsidDel="00000000" w:rsidR="00000000" w:rsidRPr="00000000">
              <w:rPr>
                <w:rFonts w:ascii="Calibri" w:cs="Calibri" w:eastAsia="Calibri" w:hAnsi="Calibri"/>
                <w:b w:val="1"/>
                <w:color w:val="f58220"/>
                <w:sz w:val="20"/>
                <w:szCs w:val="20"/>
                <w:rtl w:val="0"/>
              </w:rPr>
              <w:t xml:space="preserve">Project summary and objectives</w:t>
            </w:r>
            <w:r w:rsidDel="00000000" w:rsidR="00000000" w:rsidRPr="00000000">
              <w:rPr>
                <w:rtl w:val="0"/>
              </w:rPr>
            </w:r>
          </w:p>
        </w:tc>
        <w:tc>
          <w:tcPr>
            <w:gridSpan w:val="2"/>
            <w:tcBorders>
              <w:top w:color="ba8f52" w:space="0" w:sz="4" w:val="single"/>
              <w:left w:color="ba8f52" w:space="0" w:sz="4" w:val="single"/>
              <w:bottom w:color="ba8f52" w:space="0" w:sz="4" w:val="single"/>
              <w:right w:color="ba8f52" w:space="0" w:sz="4" w:val="single"/>
            </w:tcBorders>
          </w:tcPr>
          <w:p w:rsidR="00000000" w:rsidDel="00000000" w:rsidP="00000000" w:rsidRDefault="00000000" w:rsidRPr="00000000" w14:paraId="0000006D">
            <w:pPr>
              <w:rPr>
                <w:sz w:val="20"/>
                <w:szCs w:val="20"/>
              </w:rPr>
            </w:pPr>
            <w:r w:rsidDel="00000000" w:rsidR="00000000" w:rsidRPr="00000000">
              <w:rPr>
                <w:sz w:val="20"/>
                <w:szCs w:val="20"/>
                <w:rtl w:val="0"/>
              </w:rPr>
              <w:t xml:space="preserve">For this project, learners imagine themselves as space explorers who are planning their first journey into space much like astronauts on a space mission. Like any journey, there must be planning and preparation. In order to do this and to answer the driving question, learners will:</w:t>
            </w:r>
          </w:p>
          <w:p w:rsidR="00000000" w:rsidDel="00000000" w:rsidP="00000000" w:rsidRDefault="00000000" w:rsidRPr="00000000" w14:paraId="0000006E">
            <w:pPr>
              <w:rPr>
                <w:sz w:val="20"/>
                <w:szCs w:val="20"/>
              </w:rPr>
            </w:pPr>
            <w:r w:rsidDel="00000000" w:rsidR="00000000" w:rsidRPr="00000000">
              <w:rPr>
                <w:rtl w:val="0"/>
              </w:rPr>
            </w:r>
          </w:p>
          <w:p w:rsidR="00000000" w:rsidDel="00000000" w:rsidP="00000000" w:rsidRDefault="00000000" w:rsidRPr="00000000" w14:paraId="0000006F">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sz w:val="20"/>
                <w:szCs w:val="20"/>
                <w:rtl w:val="0"/>
              </w:rPr>
              <w:t xml:space="preserve">Remember and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make visible what they already know a</w:t>
            </w:r>
            <w:r w:rsidDel="00000000" w:rsidR="00000000" w:rsidRPr="00000000">
              <w:rPr>
                <w:sz w:val="20"/>
                <w:szCs w:val="20"/>
                <w:rtl w:val="0"/>
              </w:rPr>
              <w:t xml:space="preserve">bout space (prior knowledge) and then work together to research and add to their knowledge. </w:t>
            </w: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sz w:val="20"/>
                <w:szCs w:val="20"/>
                <w:rtl w:val="0"/>
              </w:rPr>
              <w:t xml:space="preserve">U</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 skills such as collaboration, communication, creative and conceptual thinking to:</w:t>
            </w:r>
          </w:p>
          <w:p w:rsidR="00000000" w:rsidDel="00000000" w:rsidP="00000000" w:rsidRDefault="00000000" w:rsidRPr="00000000" w14:paraId="00000071">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Make a democratic decision about the destination.</w:t>
            </w:r>
          </w:p>
          <w:p w:rsidR="00000000" w:rsidDel="00000000" w:rsidP="00000000" w:rsidRDefault="00000000" w:rsidRPr="00000000" w14:paraId="00000072">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Create a </w:t>
            </w:r>
            <w:r w:rsidDel="00000000" w:rsidR="00000000" w:rsidRPr="00000000">
              <w:rPr>
                <w:sz w:val="20"/>
                <w:szCs w:val="20"/>
                <w:rtl w:val="0"/>
              </w:rPr>
              <w:t xml:space="preserve">space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route map of the journey they plan to take including the start, the destination, and at least three </w:t>
            </w:r>
            <w:r w:rsidDel="00000000" w:rsidR="00000000" w:rsidRPr="00000000">
              <w:rPr>
                <w:sz w:val="20"/>
                <w:szCs w:val="20"/>
                <w:rtl w:val="0"/>
              </w:rPr>
              <w:t xml:space="preserve">refuelling</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stops along the way.</w:t>
            </w:r>
          </w:p>
          <w:p w:rsidR="00000000" w:rsidDel="00000000" w:rsidP="00000000" w:rsidRDefault="00000000" w:rsidRPr="00000000" w14:paraId="00000073">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Plan, iterate and construct the </w:t>
            </w:r>
            <w:r w:rsidDel="00000000" w:rsidR="00000000" w:rsidRPr="00000000">
              <w:rPr>
                <w:sz w:val="20"/>
                <w:szCs w:val="20"/>
                <w:rtl w:val="0"/>
              </w:rPr>
              <w:t xml:space="preserve">spaceship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that will transport them through space. </w:t>
            </w:r>
          </w:p>
          <w:p w:rsidR="00000000" w:rsidDel="00000000" w:rsidP="00000000" w:rsidRDefault="00000000" w:rsidRPr="00000000" w14:paraId="00000074">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Prepare to show off their maps and </w:t>
            </w:r>
            <w:r w:rsidDel="00000000" w:rsidR="00000000" w:rsidRPr="00000000">
              <w:rPr>
                <w:sz w:val="20"/>
                <w:szCs w:val="20"/>
                <w:rtl w:val="0"/>
              </w:rPr>
              <w:t xml:space="preserve">spaceships and explain all their learning and work involved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at a public presentation.</w:t>
            </w:r>
          </w:p>
          <w:p w:rsidR="00000000" w:rsidDel="00000000" w:rsidP="00000000" w:rsidRDefault="00000000" w:rsidRPr="00000000" w14:paraId="00000075">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Learners are active and have a lot of autonomy in this project making it a rich and significant opportunity for learning. Learners get opportunities to </w:t>
            </w:r>
            <w:r w:rsidDel="00000000" w:rsidR="00000000" w:rsidRPr="00000000">
              <w:rPr>
                <w:sz w:val="20"/>
                <w:szCs w:val="20"/>
                <w:rtl w:val="0"/>
              </w:rPr>
              <w:t xml:space="preserve">practise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 variety of Bloom’s cognitive skills including the higher order skills such as analysis, synthesis and evaluation. Learners are constantly active, in body and mind, as they discuss, listen, ask questions, solve problems, apply new knowledge, negotiate conflicts that may arise, plan, iterate, construct, present and most important of all – learn to love learning. </w:t>
            </w:r>
            <w:r w:rsidDel="00000000" w:rsidR="00000000" w:rsidRPr="00000000">
              <w:rPr>
                <w:rtl w:val="0"/>
              </w:rPr>
            </w:r>
          </w:p>
        </w:tc>
      </w:tr>
      <w:tr>
        <w:trPr>
          <w:cantSplit w:val="0"/>
          <w:trHeight w:val="397" w:hRule="atLeast"/>
          <w:tblHeader w:val="0"/>
        </w:trPr>
        <w:tc>
          <w:tcPr>
            <w:gridSpan w:val="2"/>
            <w:vMerge w:val="restart"/>
            <w:tcBorders>
              <w:top w:color="ba8f52" w:space="0" w:sz="4" w:val="single"/>
              <w:left w:color="ba8f52" w:space="0" w:sz="4" w:val="single"/>
              <w:bottom w:color="ba8f52" w:space="0" w:sz="4" w:val="single"/>
              <w:right w:color="ba8f52" w:space="0" w:sz="4" w:val="single"/>
            </w:tcBorders>
          </w:tcPr>
          <w:p w:rsidR="00000000" w:rsidDel="00000000" w:rsidP="00000000" w:rsidRDefault="00000000" w:rsidRPr="00000000" w14:paraId="00000077">
            <w:pPr>
              <w:spacing w:after="240" w:lineRule="auto"/>
              <w:rPr>
                <w:rFonts w:ascii="Calibri" w:cs="Calibri" w:eastAsia="Calibri" w:hAnsi="Calibri"/>
                <w:b w:val="1"/>
                <w:sz w:val="20"/>
                <w:szCs w:val="20"/>
                <w:u w:val="single"/>
              </w:rPr>
            </w:pPr>
            <w:r w:rsidDel="00000000" w:rsidR="00000000" w:rsidRPr="00000000">
              <w:rPr>
                <w:rFonts w:ascii="Calibri" w:cs="Calibri" w:eastAsia="Calibri" w:hAnsi="Calibri"/>
                <w:b w:val="1"/>
                <w:color w:val="f58220"/>
                <w:sz w:val="20"/>
                <w:szCs w:val="20"/>
                <w:rtl w:val="0"/>
              </w:rPr>
              <w:t xml:space="preserve">Entrepreneurial way-of- being skills developed in this project</w:t>
            </w:r>
            <w:r w:rsidDel="00000000" w:rsidR="00000000" w:rsidRPr="00000000">
              <w:rPr>
                <w:rtl w:val="0"/>
              </w:rPr>
            </w:r>
          </w:p>
        </w:tc>
        <w:tc>
          <w:tcPr>
            <w:tcBorders>
              <w:top w:color="ba8f52" w:space="0" w:sz="4" w:val="single"/>
              <w:left w:color="ba8f52" w:space="0" w:sz="4" w:val="single"/>
              <w:bottom w:color="ba8f52" w:space="0" w:sz="4" w:val="single"/>
              <w:right w:color="ba8f52" w:space="0" w:sz="4" w:val="single"/>
            </w:tcBorders>
          </w:tcPr>
          <w:p w:rsidR="00000000" w:rsidDel="00000000" w:rsidP="00000000" w:rsidRDefault="00000000" w:rsidRPr="00000000" w14:paraId="00000079">
            <w:pPr>
              <w:jc w:val="center"/>
              <w:rPr>
                <w:rFonts w:ascii="Calibri" w:cs="Calibri" w:eastAsia="Calibri" w:hAnsi="Calibri"/>
                <w:b w:val="1"/>
                <w:sz w:val="20"/>
                <w:szCs w:val="20"/>
                <w:u w:val="single"/>
              </w:rPr>
            </w:pPr>
            <w:r w:rsidDel="00000000" w:rsidR="00000000" w:rsidRPr="00000000">
              <w:rPr>
                <w:rFonts w:ascii="Calibri" w:cs="Calibri" w:eastAsia="Calibri" w:hAnsi="Calibri"/>
                <w:sz w:val="20"/>
                <w:szCs w:val="20"/>
                <w:rtl w:val="0"/>
              </w:rPr>
              <w:t xml:space="preserve">Communication</w:t>
            </w:r>
            <w:r w:rsidDel="00000000" w:rsidR="00000000" w:rsidRPr="00000000">
              <w:rPr>
                <w:rtl w:val="0"/>
              </w:rPr>
            </w:r>
          </w:p>
        </w:tc>
        <w:tc>
          <w:tcPr>
            <w:tcBorders>
              <w:top w:color="ba8f52" w:space="0" w:sz="4" w:val="single"/>
              <w:left w:color="ba8f52" w:space="0" w:sz="4" w:val="single"/>
              <w:bottom w:color="ba8f52" w:space="0" w:sz="4" w:val="single"/>
              <w:right w:color="ba8f52" w:space="0" w:sz="4" w:val="single"/>
            </w:tcBorders>
          </w:tcPr>
          <w:p w:rsidR="00000000" w:rsidDel="00000000" w:rsidP="00000000" w:rsidRDefault="00000000" w:rsidRPr="00000000" w14:paraId="0000007A">
            <w:pPr>
              <w:jc w:val="center"/>
              <w:rPr>
                <w:rFonts w:ascii="Calibri" w:cs="Calibri" w:eastAsia="Calibri" w:hAnsi="Calibri"/>
                <w:b w:val="1"/>
                <w:sz w:val="20"/>
                <w:szCs w:val="20"/>
                <w:u w:val="single"/>
              </w:rPr>
            </w:pPr>
            <w:r w:rsidDel="00000000" w:rsidR="00000000" w:rsidRPr="00000000">
              <w:rPr>
                <w:rFonts w:ascii="Calibri" w:cs="Calibri" w:eastAsia="Calibri" w:hAnsi="Calibri"/>
                <w:sz w:val="20"/>
                <w:szCs w:val="20"/>
                <w:rtl w:val="0"/>
              </w:rPr>
              <w:t xml:space="preserve">Collaboration</w:t>
            </w:r>
            <w:r w:rsidDel="00000000" w:rsidR="00000000" w:rsidRPr="00000000">
              <w:rPr>
                <w:rtl w:val="0"/>
              </w:rPr>
            </w:r>
          </w:p>
        </w:tc>
      </w:tr>
      <w:tr>
        <w:trPr>
          <w:cantSplit w:val="0"/>
          <w:trHeight w:val="397" w:hRule="atLeast"/>
          <w:tblHeader w:val="0"/>
        </w:trPr>
        <w:tc>
          <w:tcPr>
            <w:gridSpan w:val="2"/>
            <w:vMerge w:val="continue"/>
            <w:tcBorders>
              <w:top w:color="ba8f52" w:space="0" w:sz="4" w:val="single"/>
              <w:left w:color="ba8f52" w:space="0" w:sz="4" w:val="single"/>
              <w:bottom w:color="ba8f52" w:space="0" w:sz="4" w:val="single"/>
              <w:right w:color="ba8f52" w:space="0" w:sz="4" w:val="single"/>
            </w:tcBorders>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0"/>
                <w:szCs w:val="20"/>
                <w:u w:val="single"/>
              </w:rPr>
            </w:pPr>
            <w:r w:rsidDel="00000000" w:rsidR="00000000" w:rsidRPr="00000000">
              <w:rPr>
                <w:rtl w:val="0"/>
              </w:rPr>
            </w:r>
          </w:p>
        </w:tc>
        <w:tc>
          <w:tcPr>
            <w:tcBorders>
              <w:top w:color="ba8f52" w:space="0" w:sz="4" w:val="single"/>
              <w:left w:color="ba8f52" w:space="0" w:sz="4" w:val="single"/>
              <w:bottom w:color="ba8f52" w:space="0" w:sz="4" w:val="single"/>
              <w:right w:color="ba8f52" w:space="0" w:sz="4" w:val="single"/>
            </w:tcBorders>
          </w:tcPr>
          <w:p w:rsidR="00000000" w:rsidDel="00000000" w:rsidP="00000000" w:rsidRDefault="00000000" w:rsidRPr="00000000" w14:paraId="0000007D">
            <w:pPr>
              <w:jc w:val="center"/>
              <w:rPr>
                <w:rFonts w:ascii="Calibri" w:cs="Calibri" w:eastAsia="Calibri" w:hAnsi="Calibri"/>
                <w:b w:val="1"/>
                <w:sz w:val="20"/>
                <w:szCs w:val="20"/>
                <w:u w:val="single"/>
              </w:rPr>
            </w:pPr>
            <w:r w:rsidDel="00000000" w:rsidR="00000000" w:rsidRPr="00000000">
              <w:rPr>
                <w:rFonts w:ascii="Calibri" w:cs="Calibri" w:eastAsia="Calibri" w:hAnsi="Calibri"/>
                <w:sz w:val="20"/>
                <w:szCs w:val="20"/>
                <w:rtl w:val="0"/>
              </w:rPr>
              <w:t xml:space="preserve">Critical Thinking</w:t>
            </w:r>
            <w:r w:rsidDel="00000000" w:rsidR="00000000" w:rsidRPr="00000000">
              <w:rPr>
                <w:rtl w:val="0"/>
              </w:rPr>
            </w:r>
          </w:p>
        </w:tc>
        <w:tc>
          <w:tcPr>
            <w:tcBorders>
              <w:top w:color="ba8f52" w:space="0" w:sz="4" w:val="single"/>
              <w:left w:color="ba8f52" w:space="0" w:sz="4" w:val="single"/>
              <w:bottom w:color="ba8f52" w:space="0" w:sz="4" w:val="single"/>
              <w:right w:color="ba8f52" w:space="0" w:sz="4" w:val="single"/>
            </w:tcBorders>
          </w:tcPr>
          <w:p w:rsidR="00000000" w:rsidDel="00000000" w:rsidP="00000000" w:rsidRDefault="00000000" w:rsidRPr="00000000" w14:paraId="0000007E">
            <w:pPr>
              <w:jc w:val="center"/>
              <w:rPr>
                <w:rFonts w:ascii="Calibri" w:cs="Calibri" w:eastAsia="Calibri" w:hAnsi="Calibri"/>
                <w:b w:val="1"/>
                <w:sz w:val="20"/>
                <w:szCs w:val="20"/>
                <w:u w:val="single"/>
              </w:rPr>
            </w:pPr>
            <w:r w:rsidDel="00000000" w:rsidR="00000000" w:rsidRPr="00000000">
              <w:rPr>
                <w:rFonts w:ascii="Calibri" w:cs="Calibri" w:eastAsia="Calibri" w:hAnsi="Calibri"/>
                <w:sz w:val="20"/>
                <w:szCs w:val="20"/>
                <w:rtl w:val="0"/>
              </w:rPr>
              <w:t xml:space="preserve">Creative Thinking</w:t>
            </w:r>
            <w:r w:rsidDel="00000000" w:rsidR="00000000" w:rsidRPr="00000000">
              <w:rPr>
                <w:rtl w:val="0"/>
              </w:rPr>
            </w:r>
          </w:p>
        </w:tc>
      </w:tr>
      <w:tr>
        <w:trPr>
          <w:cantSplit w:val="0"/>
          <w:tblHeader w:val="0"/>
        </w:trPr>
        <w:tc>
          <w:tcPr>
            <w:gridSpan w:val="2"/>
            <w:tcBorders>
              <w:top w:color="ba8f52" w:space="0" w:sz="4" w:val="single"/>
              <w:left w:color="ba8f52" w:space="0" w:sz="4" w:val="single"/>
              <w:bottom w:color="ba8f52" w:space="0" w:sz="4" w:val="single"/>
              <w:right w:color="ba8f52" w:space="0" w:sz="4" w:val="single"/>
            </w:tcBorders>
          </w:tcPr>
          <w:p w:rsidR="00000000" w:rsidDel="00000000" w:rsidP="00000000" w:rsidRDefault="00000000" w:rsidRPr="00000000" w14:paraId="0000007F">
            <w:pPr>
              <w:spacing w:after="240" w:lineRule="auto"/>
              <w:rPr>
                <w:rFonts w:ascii="Calibri" w:cs="Calibri" w:eastAsia="Calibri" w:hAnsi="Calibri"/>
                <w:b w:val="1"/>
                <w:sz w:val="20"/>
                <w:szCs w:val="20"/>
                <w:u w:val="single"/>
              </w:rPr>
            </w:pPr>
            <w:r w:rsidDel="00000000" w:rsidR="00000000" w:rsidRPr="00000000">
              <w:rPr>
                <w:rFonts w:ascii="Calibri" w:cs="Calibri" w:eastAsia="Calibri" w:hAnsi="Calibri"/>
                <w:b w:val="1"/>
                <w:color w:val="f58220"/>
                <w:sz w:val="20"/>
                <w:szCs w:val="20"/>
                <w:rtl w:val="0"/>
              </w:rPr>
              <w:t xml:space="preserve">Products</w:t>
            </w:r>
            <w:r w:rsidDel="00000000" w:rsidR="00000000" w:rsidRPr="00000000">
              <w:rPr>
                <w:rtl w:val="0"/>
              </w:rPr>
            </w:r>
          </w:p>
        </w:tc>
        <w:tc>
          <w:tcPr>
            <w:gridSpan w:val="2"/>
            <w:tcBorders>
              <w:top w:color="ba8f52" w:space="0" w:sz="4" w:val="single"/>
              <w:left w:color="ba8f52" w:space="0" w:sz="4" w:val="single"/>
              <w:bottom w:color="ba8f52" w:space="0" w:sz="4" w:val="single"/>
              <w:right w:color="ba8f52" w:space="0" w:sz="4" w:val="single"/>
            </w:tcBorders>
            <w:shd w:fill="auto" w:val="clear"/>
          </w:tcPr>
          <w:p w:rsidR="00000000" w:rsidDel="00000000" w:rsidP="00000000" w:rsidRDefault="00000000" w:rsidRPr="00000000" w14:paraId="0000008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w:t>
            </w:r>
            <w:r w:rsidDel="00000000" w:rsidR="00000000" w:rsidRPr="00000000">
              <w:rPr>
                <w:sz w:val="20"/>
                <w:szCs w:val="20"/>
                <w:rtl w:val="0"/>
              </w:rPr>
              <w:t xml:space="preserve">space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route map showing the journey into space (2D).</w:t>
            </w:r>
          </w:p>
          <w:p w:rsidR="00000000" w:rsidDel="00000000" w:rsidP="00000000" w:rsidRDefault="00000000" w:rsidRPr="00000000" w14:paraId="0000008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spaceship that will transport the space explorer group to their destination (3D).</w:t>
            </w:r>
            <w:r w:rsidDel="00000000" w:rsidR="00000000" w:rsidRPr="00000000">
              <w:rPr>
                <w:rtl w:val="0"/>
              </w:rPr>
            </w:r>
          </w:p>
        </w:tc>
      </w:tr>
      <w:tr>
        <w:trPr>
          <w:cantSplit w:val="0"/>
          <w:tblHeader w:val="0"/>
        </w:trPr>
        <w:tc>
          <w:tcPr>
            <w:gridSpan w:val="2"/>
            <w:tcBorders>
              <w:top w:color="ba8f52" w:space="0" w:sz="4" w:val="single"/>
              <w:left w:color="ba8f52" w:space="0" w:sz="4" w:val="single"/>
              <w:bottom w:color="ba8f52" w:space="0" w:sz="4" w:val="single"/>
              <w:right w:color="ba8f52" w:space="0" w:sz="4" w:val="single"/>
            </w:tcBorders>
          </w:tcPr>
          <w:p w:rsidR="00000000" w:rsidDel="00000000" w:rsidP="00000000" w:rsidRDefault="00000000" w:rsidRPr="00000000" w14:paraId="00000084">
            <w:pPr>
              <w:spacing w:after="240" w:lineRule="auto"/>
              <w:rPr>
                <w:rFonts w:ascii="Calibri" w:cs="Calibri" w:eastAsia="Calibri" w:hAnsi="Calibri"/>
                <w:b w:val="1"/>
                <w:sz w:val="20"/>
                <w:szCs w:val="20"/>
                <w:u w:val="single"/>
              </w:rPr>
            </w:pPr>
            <w:r w:rsidDel="00000000" w:rsidR="00000000" w:rsidRPr="00000000">
              <w:rPr>
                <w:rFonts w:ascii="Calibri" w:cs="Calibri" w:eastAsia="Calibri" w:hAnsi="Calibri"/>
                <w:b w:val="1"/>
                <w:color w:val="f58220"/>
                <w:sz w:val="20"/>
                <w:szCs w:val="20"/>
                <w:rtl w:val="0"/>
              </w:rPr>
              <w:t xml:space="preserve">Public presentation</w:t>
            </w:r>
            <w:r w:rsidDel="00000000" w:rsidR="00000000" w:rsidRPr="00000000">
              <w:rPr>
                <w:rtl w:val="0"/>
              </w:rPr>
            </w:r>
          </w:p>
        </w:tc>
        <w:tc>
          <w:tcPr>
            <w:gridSpan w:val="2"/>
            <w:tcBorders>
              <w:top w:color="ba8f52" w:space="0" w:sz="4" w:val="single"/>
              <w:left w:color="ba8f52" w:space="0" w:sz="4" w:val="single"/>
              <w:bottom w:color="ba8f52" w:space="0" w:sz="4" w:val="single"/>
              <w:right w:color="ba8f52" w:space="0" w:sz="4" w:val="single"/>
            </w:tcBorders>
          </w:tcPr>
          <w:p w:rsidR="00000000" w:rsidDel="00000000" w:rsidP="00000000" w:rsidRDefault="00000000" w:rsidRPr="00000000" w14:paraId="00000086">
            <w:pPr>
              <w:spacing w:after="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Projects will be presented by groups at a public presentation. Group members can explain knowledge they have learnt about space and their experience of the project. The public presentation could be, for example, held at a special event where caregivers and members of the community can join in the celebration.  It is important that the projects are presented to a wider audience than just the learners and the teacher in the class.  </w:t>
            </w:r>
          </w:p>
        </w:tc>
      </w:tr>
    </w:tbl>
    <w:p w:rsidR="00000000" w:rsidDel="00000000" w:rsidP="00000000" w:rsidRDefault="00000000" w:rsidRPr="00000000" w14:paraId="00000088">
      <w:pPr>
        <w:spacing w:after="240" w:lineRule="auto"/>
        <w:rPr>
          <w:b w:val="1"/>
          <w:sz w:val="20"/>
          <w:szCs w:val="20"/>
          <w:u w:val="single"/>
        </w:rPr>
      </w:pPr>
      <w:r w:rsidDel="00000000" w:rsidR="00000000" w:rsidRPr="00000000">
        <w:br w:type="page"/>
      </w:r>
      <w:r w:rsidDel="00000000" w:rsidR="00000000" w:rsidRPr="00000000">
        <w:rPr>
          <w:rtl w:val="0"/>
        </w:rPr>
      </w:r>
    </w:p>
    <w:p w:rsidR="00000000" w:rsidDel="00000000" w:rsidP="00000000" w:rsidRDefault="00000000" w:rsidRPr="00000000" w14:paraId="00000089">
      <w:pPr>
        <w:spacing w:after="240" w:lineRule="auto"/>
        <w:rPr>
          <w:b w:val="1"/>
          <w:sz w:val="20"/>
          <w:szCs w:val="20"/>
          <w:u w:val="single"/>
        </w:rPr>
      </w:pPr>
      <w:r w:rsidDel="00000000" w:rsidR="00000000" w:rsidRPr="00000000">
        <w:rPr>
          <w:rtl w:val="0"/>
        </w:rPr>
      </w:r>
    </w:p>
    <w:tbl>
      <w:tblPr>
        <w:tblStyle w:val="Table4"/>
        <w:tblW w:w="139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0"/>
        <w:gridCol w:w="1335"/>
        <w:gridCol w:w="10200"/>
        <w:tblGridChange w:id="0">
          <w:tblGrid>
            <w:gridCol w:w="2400"/>
            <w:gridCol w:w="1335"/>
            <w:gridCol w:w="10200"/>
          </w:tblGrid>
        </w:tblGridChange>
      </w:tblGrid>
      <w:tr>
        <w:trPr>
          <w:cantSplit w:val="0"/>
          <w:trHeight w:val="397" w:hRule="atLeast"/>
          <w:tblHeader w:val="0"/>
        </w:trPr>
        <w:tc>
          <w:tcPr>
            <w:gridSpan w:val="3"/>
            <w:tcBorders>
              <w:top w:color="000000" w:space="0" w:sz="0" w:val="nil"/>
              <w:left w:color="000000" w:space="0" w:sz="0" w:val="nil"/>
              <w:bottom w:color="ba8f52" w:space="0" w:sz="4" w:val="single"/>
              <w:right w:color="000000" w:space="0" w:sz="0" w:val="nil"/>
            </w:tcBorders>
            <w:shd w:fill="e2fef0" w:val="clear"/>
          </w:tcPr>
          <w:p w:rsidR="00000000" w:rsidDel="00000000" w:rsidP="00000000" w:rsidRDefault="00000000" w:rsidRPr="00000000" w14:paraId="0000008A">
            <w:pPr>
              <w:rPr>
                <w:rFonts w:ascii="Calibri" w:cs="Calibri" w:eastAsia="Calibri" w:hAnsi="Calibri"/>
                <w:sz w:val="20"/>
                <w:szCs w:val="20"/>
              </w:rPr>
            </w:pPr>
            <w:r w:rsidDel="00000000" w:rsidR="00000000" w:rsidRPr="00000000">
              <w:rPr>
                <w:rFonts w:ascii="Calibri" w:cs="Calibri" w:eastAsia="Calibri" w:hAnsi="Calibri"/>
                <w:b w:val="1"/>
                <w:color w:val="035d30"/>
                <w:sz w:val="28"/>
                <w:szCs w:val="28"/>
                <w:rtl w:val="0"/>
              </w:rPr>
              <w:t xml:space="preserve">PROJECT OVERVIEW</w:t>
            </w:r>
            <w:r w:rsidDel="00000000" w:rsidR="00000000" w:rsidRPr="00000000">
              <w:rPr>
                <w:rtl w:val="0"/>
              </w:rPr>
            </w:r>
          </w:p>
        </w:tc>
      </w:tr>
      <w:tr>
        <w:trPr>
          <w:cantSplit w:val="0"/>
          <w:tblHeader w:val="0"/>
        </w:trPr>
        <w:tc>
          <w:tcPr>
            <w:tcBorders>
              <w:top w:color="ba8f52" w:space="0" w:sz="4" w:val="single"/>
              <w:left w:color="ba8f52" w:space="0" w:sz="4" w:val="single"/>
              <w:bottom w:color="ba8f52" w:space="0" w:sz="4" w:val="single"/>
              <w:right w:color="ba8f52" w:space="0" w:sz="4" w:val="single"/>
            </w:tcBorders>
          </w:tcPr>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rPr>
                <w:rFonts w:ascii="Calibri" w:cs="Calibri" w:eastAsia="Calibri" w:hAnsi="Calibri"/>
                <w:b w:val="1"/>
                <w:sz w:val="20"/>
                <w:szCs w:val="20"/>
              </w:rPr>
            </w:pPr>
            <w:r w:rsidDel="00000000" w:rsidR="00000000" w:rsidRPr="00000000">
              <w:rPr>
                <w:rFonts w:ascii="Calibri" w:cs="Calibri" w:eastAsia="Calibri" w:hAnsi="Calibri"/>
                <w:b w:val="1"/>
                <w:color w:val="f58220"/>
                <w:sz w:val="20"/>
                <w:szCs w:val="20"/>
                <w:rtl w:val="0"/>
              </w:rPr>
              <w:t xml:space="preserve">Activating the science of learning </w:t>
            </w:r>
            <w:r w:rsidDel="00000000" w:rsidR="00000000" w:rsidRPr="00000000">
              <w:rPr>
                <w:rtl w:val="0"/>
              </w:rPr>
            </w:r>
          </w:p>
          <w:p w:rsidR="00000000" w:rsidDel="00000000" w:rsidP="00000000" w:rsidRDefault="00000000" w:rsidRPr="00000000" w14:paraId="0000008E">
            <w:pPr>
              <w:spacing w:after="240" w:lineRule="auto"/>
              <w:rPr>
                <w:rFonts w:ascii="Calibri" w:cs="Calibri" w:eastAsia="Calibri" w:hAnsi="Calibri"/>
                <w:b w:val="1"/>
                <w:sz w:val="20"/>
                <w:szCs w:val="20"/>
                <w:u w:val="single"/>
              </w:rPr>
            </w:pPr>
            <w:r w:rsidDel="00000000" w:rsidR="00000000" w:rsidRPr="00000000">
              <w:rPr>
                <w:rtl w:val="0"/>
              </w:rPr>
            </w:r>
          </w:p>
        </w:tc>
        <w:tc>
          <w:tcPr>
            <w:gridSpan w:val="2"/>
            <w:tcBorders>
              <w:top w:color="ba8f52" w:space="0" w:sz="4" w:val="single"/>
              <w:left w:color="ba8f52" w:space="0" w:sz="4" w:val="single"/>
              <w:bottom w:color="ba8f52" w:space="0" w:sz="4" w:val="single"/>
              <w:right w:color="ba8f52" w:space="0" w:sz="4" w:val="single"/>
            </w:tcBorders>
          </w:tcPr>
          <w:p w:rsidR="00000000" w:rsidDel="00000000" w:rsidP="00000000" w:rsidRDefault="00000000" w:rsidRPr="00000000" w14:paraId="0000008F">
            <w:pPr>
              <w:widowControl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This project:</w:t>
            </w:r>
          </w:p>
          <w:p w:rsidR="00000000" w:rsidDel="00000000" w:rsidP="00000000" w:rsidRDefault="00000000" w:rsidRPr="00000000" w14:paraId="00000090">
            <w:pPr>
              <w:widowControl w:val="0"/>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1">
            <w:pPr>
              <w:widowControl w:val="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Activates prior knowledge by </w:t>
            </w:r>
            <w:r w:rsidDel="00000000" w:rsidR="00000000" w:rsidRPr="00000000">
              <w:rPr>
                <w:rFonts w:ascii="Calibri" w:cs="Calibri" w:eastAsia="Calibri" w:hAnsi="Calibri"/>
                <w:sz w:val="20"/>
                <w:szCs w:val="20"/>
                <w:rtl w:val="0"/>
              </w:rPr>
              <w:t xml:space="preserve">encouraging all learners to remember (retrieve) what they already know about aspects of space and reflect on how they know what they know. Linking new knowledge to what is already known improves comprehension of new knowledge and tends to lead to better storage of knowledge in long-term memory.</w:t>
            </w:r>
          </w:p>
          <w:p w:rsidR="00000000" w:rsidDel="00000000" w:rsidP="00000000" w:rsidRDefault="00000000" w:rsidRPr="00000000" w14:paraId="00000092">
            <w:pPr>
              <w:widowControl w:val="0"/>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3">
            <w:pPr>
              <w:widowControl w:val="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Focuses learner attention and engagement on the learning </w:t>
            </w:r>
            <w:r w:rsidDel="00000000" w:rsidR="00000000" w:rsidRPr="00000000">
              <w:rPr>
                <w:rFonts w:ascii="Calibri" w:cs="Calibri" w:eastAsia="Calibri" w:hAnsi="Calibri"/>
                <w:sz w:val="20"/>
                <w:szCs w:val="20"/>
                <w:rtl w:val="0"/>
              </w:rPr>
              <w:t xml:space="preserve">as it stimulates their curiosity and imagination by casting them in the role of space explorers. In this role, learners have a high level of </w:t>
            </w:r>
            <w:r w:rsidDel="00000000" w:rsidR="00000000" w:rsidRPr="00000000">
              <w:rPr>
                <w:sz w:val="20"/>
                <w:szCs w:val="20"/>
                <w:rtl w:val="0"/>
              </w:rPr>
              <w:t xml:space="preserve">‘</w:t>
            </w:r>
            <w:r w:rsidDel="00000000" w:rsidR="00000000" w:rsidRPr="00000000">
              <w:rPr>
                <w:rFonts w:ascii="Calibri" w:cs="Calibri" w:eastAsia="Calibri" w:hAnsi="Calibri"/>
                <w:sz w:val="20"/>
                <w:szCs w:val="20"/>
                <w:rtl w:val="0"/>
              </w:rPr>
              <w:t xml:space="preserve">voice and choice</w:t>
            </w:r>
            <w:r w:rsidDel="00000000" w:rsidR="00000000" w:rsidRPr="00000000">
              <w:rPr>
                <w:sz w:val="20"/>
                <w:szCs w:val="20"/>
                <w:rtl w:val="0"/>
              </w:rPr>
              <w:t xml:space="preserve">’</w:t>
            </w:r>
            <w:r w:rsidDel="00000000" w:rsidR="00000000" w:rsidRPr="00000000">
              <w:rPr>
                <w:rFonts w:ascii="Calibri" w:cs="Calibri" w:eastAsia="Calibri" w:hAnsi="Calibri"/>
                <w:sz w:val="20"/>
                <w:szCs w:val="20"/>
                <w:rtl w:val="0"/>
              </w:rPr>
              <w:t xml:space="preserve"> and get to make their own decisions about where they want to travel to and how they want to get there. When learners have this autonomy to follow their own interests, they are often more curious, engaged and attentive, </w:t>
            </w:r>
            <w:r w:rsidDel="00000000" w:rsidR="00000000" w:rsidRPr="00000000">
              <w:rPr>
                <w:sz w:val="20"/>
                <w:szCs w:val="20"/>
                <w:rtl w:val="0"/>
              </w:rPr>
              <w:t xml:space="preserve">all </w:t>
            </w:r>
            <w:r w:rsidDel="00000000" w:rsidR="00000000" w:rsidRPr="00000000">
              <w:rPr>
                <w:rFonts w:ascii="Calibri" w:cs="Calibri" w:eastAsia="Calibri" w:hAnsi="Calibri"/>
                <w:sz w:val="20"/>
                <w:szCs w:val="20"/>
                <w:rtl w:val="0"/>
              </w:rPr>
              <w:t xml:space="preserve">of which improve long-term retention of information and skills. </w:t>
            </w:r>
          </w:p>
          <w:p w:rsidR="00000000" w:rsidDel="00000000" w:rsidP="00000000" w:rsidRDefault="00000000" w:rsidRPr="00000000" w14:paraId="00000094">
            <w:pPr>
              <w:widowControl w:val="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95">
            <w:pPr>
              <w:spacing w:after="240" w:lineRule="auto"/>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rtl w:val="0"/>
              </w:rPr>
              <w:t xml:space="preserve">Results in ‘sticky learning’ learning that is memorable and lasting </w:t>
            </w:r>
            <w:r w:rsidDel="00000000" w:rsidR="00000000" w:rsidRPr="00000000">
              <w:rPr>
                <w:rFonts w:ascii="Calibri" w:cs="Calibri" w:eastAsia="Calibri" w:hAnsi="Calibri"/>
                <w:sz w:val="20"/>
                <w:szCs w:val="20"/>
                <w:rtl w:val="0"/>
              </w:rPr>
              <w:t xml:space="preserve">by contextualising their learning of space as a story/role play that includes planning and preparation ( both important real-life skills.) </w:t>
            </w:r>
            <w:r w:rsidDel="00000000" w:rsidR="00000000" w:rsidRPr="00000000">
              <w:rPr>
                <w:sz w:val="20"/>
                <w:szCs w:val="20"/>
                <w:rtl w:val="0"/>
              </w:rPr>
              <w:t xml:space="preserve">Learning</w:t>
            </w:r>
            <w:r w:rsidDel="00000000" w:rsidR="00000000" w:rsidRPr="00000000">
              <w:rPr>
                <w:rFonts w:ascii="Calibri" w:cs="Calibri" w:eastAsia="Calibri" w:hAnsi="Calibri"/>
                <w:sz w:val="20"/>
                <w:szCs w:val="20"/>
                <w:rtl w:val="0"/>
              </w:rPr>
              <w:t xml:space="preserve"> becomes </w:t>
            </w:r>
            <w:r w:rsidDel="00000000" w:rsidR="00000000" w:rsidRPr="00000000">
              <w:rPr>
                <w:sz w:val="20"/>
                <w:szCs w:val="20"/>
                <w:rtl w:val="0"/>
              </w:rPr>
              <w:t xml:space="preserve">purposeful</w:t>
            </w:r>
            <w:r w:rsidDel="00000000" w:rsidR="00000000" w:rsidRPr="00000000">
              <w:rPr>
                <w:rFonts w:ascii="Calibri" w:cs="Calibri" w:eastAsia="Calibri" w:hAnsi="Calibri"/>
                <w:sz w:val="20"/>
                <w:szCs w:val="20"/>
                <w:rtl w:val="0"/>
              </w:rPr>
              <w:t xml:space="preserve"> as learners need to </w:t>
            </w:r>
            <w:r w:rsidDel="00000000" w:rsidR="00000000" w:rsidRPr="00000000">
              <w:rPr>
                <w:sz w:val="20"/>
                <w:szCs w:val="20"/>
                <w:rtl w:val="0"/>
              </w:rPr>
              <w:t xml:space="preserve">use what they learn to solve problems and answer the driving question. </w:t>
            </w:r>
            <w:r w:rsidDel="00000000" w:rsidR="00000000" w:rsidRPr="00000000">
              <w:rPr>
                <w:rFonts w:ascii="Calibri" w:cs="Calibri" w:eastAsia="Calibri" w:hAnsi="Calibri"/>
                <w:sz w:val="20"/>
                <w:szCs w:val="20"/>
                <w:rtl w:val="0"/>
              </w:rPr>
              <w:t xml:space="preserve">This application of knowledge to an enjoyable and learning-rich project shifts knowledge from short-term to long-term memory making it ‘sticky’ and hard to forget.</w:t>
            </w: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r>
      <w:tr>
        <w:trPr>
          <w:cantSplit w:val="0"/>
          <w:trHeight w:val="567" w:hRule="atLeast"/>
          <w:tblHeader w:val="0"/>
        </w:trPr>
        <w:tc>
          <w:tcPr>
            <w:vMerge w:val="restart"/>
            <w:tcBorders>
              <w:top w:color="ba8f52" w:space="0" w:sz="4" w:val="single"/>
              <w:left w:color="ba8f52" w:space="0" w:sz="4" w:val="single"/>
              <w:bottom w:color="ba8f52" w:space="0" w:sz="4" w:val="single"/>
              <w:right w:color="ba8f52" w:space="0" w:sz="4" w:val="single"/>
            </w:tcBorders>
          </w:tcPr>
          <w:p w:rsidR="00000000" w:rsidDel="00000000" w:rsidP="00000000" w:rsidRDefault="00000000" w:rsidRPr="00000000" w14:paraId="00000097">
            <w:pPr>
              <w:widowControl w:val="0"/>
              <w:pBdr>
                <w:top w:space="0" w:sz="0" w:val="nil"/>
                <w:left w:space="0" w:sz="0" w:val="nil"/>
                <w:bottom w:space="0" w:sz="0" w:val="nil"/>
                <w:right w:space="0" w:sz="0" w:val="nil"/>
                <w:between w:space="0" w:sz="0" w:val="nil"/>
              </w:pBdr>
              <w:rPr>
                <w:rFonts w:ascii="Calibri" w:cs="Calibri" w:eastAsia="Calibri" w:hAnsi="Calibri"/>
                <w:b w:val="1"/>
                <w:color w:val="f58220"/>
                <w:sz w:val="20"/>
                <w:szCs w:val="20"/>
              </w:rPr>
            </w:pPr>
            <w:r w:rsidDel="00000000" w:rsidR="00000000" w:rsidRPr="00000000">
              <w:rPr>
                <w:rFonts w:ascii="Calibri" w:cs="Calibri" w:eastAsia="Calibri" w:hAnsi="Calibri"/>
                <w:b w:val="1"/>
                <w:color w:val="f58220"/>
                <w:sz w:val="20"/>
                <w:szCs w:val="20"/>
                <w:rtl w:val="0"/>
              </w:rPr>
              <w:t xml:space="preserve">Lesson summary </w:t>
            </w:r>
          </w:p>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This is a</w:t>
            </w:r>
            <w:r w:rsidDel="00000000" w:rsidR="00000000" w:rsidRPr="00000000">
              <w:rPr>
                <w:rFonts w:ascii="Calibri" w:cs="Calibri" w:eastAsia="Calibri" w:hAnsi="Calibri"/>
                <w:color w:val="ff0000"/>
                <w:sz w:val="20"/>
                <w:szCs w:val="20"/>
                <w:rtl w:val="0"/>
              </w:rPr>
              <w:t xml:space="preserve"> </w:t>
            </w:r>
            <w:r w:rsidDel="00000000" w:rsidR="00000000" w:rsidRPr="00000000">
              <w:rPr>
                <w:rFonts w:ascii="Calibri" w:cs="Calibri" w:eastAsia="Calibri" w:hAnsi="Calibri"/>
                <w:sz w:val="20"/>
                <w:szCs w:val="20"/>
                <w:rtl w:val="0"/>
              </w:rPr>
              <w:t xml:space="preserve">2</w:t>
            </w:r>
            <w:r w:rsidDel="00000000" w:rsidR="00000000" w:rsidRPr="00000000">
              <w:rPr>
                <w:rFonts w:ascii="Calibri" w:cs="Calibri" w:eastAsia="Calibri" w:hAnsi="Calibri"/>
                <w:color w:val="ff0000"/>
                <w:sz w:val="20"/>
                <w:szCs w:val="20"/>
                <w:rtl w:val="0"/>
              </w:rPr>
              <w:t xml:space="preserve">-</w:t>
            </w:r>
            <w:r w:rsidDel="00000000" w:rsidR="00000000" w:rsidRPr="00000000">
              <w:rPr>
                <w:rFonts w:ascii="Calibri" w:cs="Calibri" w:eastAsia="Calibri" w:hAnsi="Calibri"/>
                <w:sz w:val="20"/>
                <w:szCs w:val="20"/>
                <w:rtl w:val="0"/>
              </w:rPr>
              <w:t xml:space="preserve">week project. The following activities are intended to guide learners to use their voice and choice to come up with a creative way of answering the driving question.</w:t>
            </w:r>
          </w:p>
        </w:tc>
        <w:tc>
          <w:tcPr>
            <w:tcBorders>
              <w:top w:color="ba8f52" w:space="0" w:sz="4" w:val="single"/>
              <w:left w:color="ba8f52" w:space="0" w:sz="4" w:val="single"/>
              <w:bottom w:color="ba8f52" w:space="0" w:sz="4" w:val="single"/>
              <w:right w:color="ba8f52" w:space="0" w:sz="4" w:val="single"/>
            </w:tcBorders>
          </w:tcPr>
          <w:p w:rsidR="00000000" w:rsidDel="00000000" w:rsidP="00000000" w:rsidRDefault="00000000" w:rsidRPr="00000000" w14:paraId="00000099">
            <w:pPr>
              <w:widowControl w:val="0"/>
              <w:tabs>
                <w:tab w:val="left" w:leader="none" w:pos="1725"/>
              </w:tabs>
              <w:rPr>
                <w:rFonts w:ascii="Calibri" w:cs="Calibri" w:eastAsia="Calibri" w:hAnsi="Calibri"/>
                <w:color w:val="035d30"/>
                <w:sz w:val="20"/>
                <w:szCs w:val="20"/>
              </w:rPr>
            </w:pPr>
            <w:r w:rsidDel="00000000" w:rsidR="00000000" w:rsidRPr="00000000">
              <w:rPr>
                <w:rFonts w:ascii="Calibri" w:cs="Calibri" w:eastAsia="Calibri" w:hAnsi="Calibri"/>
                <w:color w:val="035d30"/>
                <w:sz w:val="20"/>
                <w:szCs w:val="20"/>
                <w:rtl w:val="0"/>
              </w:rPr>
              <w:t xml:space="preserve">Lesson one: </w:t>
            </w:r>
          </w:p>
        </w:tc>
        <w:tc>
          <w:tcPr>
            <w:tcBorders>
              <w:top w:color="ba8f52" w:space="0" w:sz="4" w:val="single"/>
              <w:left w:color="ba8f52" w:space="0" w:sz="4" w:val="single"/>
              <w:bottom w:color="ba8f52" w:space="0" w:sz="4" w:val="single"/>
              <w:right w:color="ba8f52" w:space="0" w:sz="4" w:val="single"/>
            </w:tcBorders>
          </w:tcPr>
          <w:p w:rsidR="00000000" w:rsidDel="00000000" w:rsidP="00000000" w:rsidRDefault="00000000" w:rsidRPr="00000000" w14:paraId="0000009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this lesson, learners: </w:t>
            </w:r>
          </w:p>
          <w:p w:rsidR="00000000" w:rsidDel="00000000" w:rsidP="00000000" w:rsidRDefault="00000000" w:rsidRPr="00000000" w14:paraId="0000009B">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Launch into the project by taking </w:t>
            </w:r>
            <w:r w:rsidDel="00000000" w:rsidR="00000000" w:rsidRPr="00000000">
              <w:rPr>
                <w:sz w:val="20"/>
                <w:szCs w:val="20"/>
                <w:rtl w:val="0"/>
              </w:rPr>
              <w:t xml:space="preserve">an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imaginary journey into space.</w:t>
            </w:r>
          </w:p>
          <w:p w:rsidR="00000000" w:rsidDel="00000000" w:rsidP="00000000" w:rsidRDefault="00000000" w:rsidRPr="00000000" w14:paraId="0000009C">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Collaborate in a group to discuss what they know about various </w:t>
            </w:r>
            <w:r w:rsidDel="00000000" w:rsidR="00000000" w:rsidRPr="00000000">
              <w:rPr>
                <w:sz w:val="20"/>
                <w:szCs w:val="20"/>
                <w:rtl w:val="0"/>
              </w:rPr>
              <w:t xml:space="preserve">topics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about space and make their knowledge visible by filling in a star map for display on the Project Wall.</w:t>
            </w:r>
          </w:p>
          <w:p w:rsidR="00000000" w:rsidDel="00000000" w:rsidP="00000000" w:rsidRDefault="00000000" w:rsidRPr="00000000" w14:paraId="0000009D">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Reflect on what places in space they are curious about and would like to explore or visit on their journey into space. </w:t>
            </w:r>
            <w:r w:rsidDel="00000000" w:rsidR="00000000" w:rsidRPr="00000000">
              <w:rPr>
                <w:rtl w:val="0"/>
              </w:rPr>
            </w:r>
          </w:p>
        </w:tc>
      </w:tr>
      <w:tr>
        <w:trPr>
          <w:cantSplit w:val="0"/>
          <w:trHeight w:val="567" w:hRule="atLeast"/>
          <w:tblHeader w:val="0"/>
        </w:trPr>
        <w:tc>
          <w:tcPr>
            <w:vMerge w:val="continue"/>
            <w:tcBorders>
              <w:top w:color="ba8f52" w:space="0" w:sz="4" w:val="single"/>
              <w:left w:color="ba8f52" w:space="0" w:sz="4" w:val="single"/>
              <w:bottom w:color="ba8f52" w:space="0" w:sz="4" w:val="single"/>
              <w:right w:color="ba8f52" w:space="0" w:sz="4" w:val="single"/>
            </w:tcBorders>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tcBorders>
              <w:top w:color="ba8f52" w:space="0" w:sz="4" w:val="single"/>
              <w:left w:color="ba8f52" w:space="0" w:sz="4" w:val="single"/>
              <w:bottom w:color="ba8f52" w:space="0" w:sz="4" w:val="single"/>
              <w:right w:color="ba8f52" w:space="0" w:sz="4" w:val="single"/>
            </w:tcBorders>
          </w:tcPr>
          <w:p w:rsidR="00000000" w:rsidDel="00000000" w:rsidP="00000000" w:rsidRDefault="00000000" w:rsidRPr="00000000" w14:paraId="0000009F">
            <w:pPr>
              <w:widowControl w:val="0"/>
              <w:rPr>
                <w:rFonts w:ascii="Calibri" w:cs="Calibri" w:eastAsia="Calibri" w:hAnsi="Calibri"/>
                <w:color w:val="035d30"/>
                <w:sz w:val="20"/>
                <w:szCs w:val="20"/>
              </w:rPr>
            </w:pPr>
            <w:r w:rsidDel="00000000" w:rsidR="00000000" w:rsidRPr="00000000">
              <w:rPr>
                <w:rFonts w:ascii="Calibri" w:cs="Calibri" w:eastAsia="Calibri" w:hAnsi="Calibri"/>
                <w:color w:val="035d30"/>
                <w:sz w:val="20"/>
                <w:szCs w:val="20"/>
                <w:rtl w:val="0"/>
              </w:rPr>
              <w:t xml:space="preserve">Lesson two: </w:t>
            </w:r>
          </w:p>
        </w:tc>
        <w:tc>
          <w:tcPr>
            <w:tcBorders>
              <w:top w:color="ba8f52" w:space="0" w:sz="4" w:val="single"/>
              <w:left w:color="ba8f52" w:space="0" w:sz="4" w:val="single"/>
              <w:bottom w:color="ba8f52" w:space="0" w:sz="4" w:val="single"/>
              <w:right w:color="ba8f52" w:space="0" w:sz="4" w:val="single"/>
            </w:tcBorders>
          </w:tcPr>
          <w:p w:rsidR="00000000" w:rsidDel="00000000" w:rsidP="00000000" w:rsidRDefault="00000000" w:rsidRPr="00000000" w14:paraId="000000A0">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this lesson, learners:</w:t>
            </w:r>
          </w:p>
          <w:p w:rsidR="00000000" w:rsidDel="00000000" w:rsidP="00000000" w:rsidRDefault="00000000" w:rsidRPr="00000000" w14:paraId="000000A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Explore in more detail the topics they were introduced to in lesson 1 (i.e. The Sun, Space travel, The solar system, The night sky, The planets, The earth from space) and present their findings to the class. </w:t>
            </w:r>
          </w:p>
          <w:p w:rsidR="00000000" w:rsidDel="00000000" w:rsidP="00000000" w:rsidRDefault="00000000" w:rsidRPr="00000000" w14:paraId="000000A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This new information will help them decide what they want to explore on their journey and what their final destination could be. </w:t>
            </w:r>
            <w:r w:rsidDel="00000000" w:rsidR="00000000" w:rsidRPr="00000000">
              <w:rPr>
                <w:rtl w:val="0"/>
              </w:rPr>
            </w:r>
          </w:p>
        </w:tc>
      </w:tr>
      <w:tr>
        <w:trPr>
          <w:cantSplit w:val="0"/>
          <w:trHeight w:val="567" w:hRule="atLeast"/>
          <w:tblHeader w:val="0"/>
        </w:trPr>
        <w:tc>
          <w:tcPr>
            <w:vMerge w:val="continue"/>
            <w:tcBorders>
              <w:top w:color="ba8f52" w:space="0" w:sz="4" w:val="single"/>
              <w:left w:color="ba8f52" w:space="0" w:sz="4" w:val="single"/>
              <w:bottom w:color="ba8f52" w:space="0" w:sz="4" w:val="single"/>
              <w:right w:color="ba8f52" w:space="0" w:sz="4" w:val="single"/>
            </w:tcBorders>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ba8f52" w:space="0" w:sz="4" w:val="single"/>
              <w:left w:color="ba8f52" w:space="0" w:sz="4" w:val="single"/>
              <w:bottom w:color="ba8f52" w:space="0" w:sz="4" w:val="single"/>
              <w:right w:color="ba8f52" w:space="0" w:sz="4" w:val="single"/>
            </w:tcBorders>
          </w:tcPr>
          <w:p w:rsidR="00000000" w:rsidDel="00000000" w:rsidP="00000000" w:rsidRDefault="00000000" w:rsidRPr="00000000" w14:paraId="000000A4">
            <w:pPr>
              <w:widowControl w:val="0"/>
              <w:rPr>
                <w:rFonts w:ascii="Calibri" w:cs="Calibri" w:eastAsia="Calibri" w:hAnsi="Calibri"/>
                <w:color w:val="035d30"/>
                <w:sz w:val="20"/>
                <w:szCs w:val="20"/>
              </w:rPr>
            </w:pPr>
            <w:r w:rsidDel="00000000" w:rsidR="00000000" w:rsidRPr="00000000">
              <w:rPr>
                <w:rFonts w:ascii="Calibri" w:cs="Calibri" w:eastAsia="Calibri" w:hAnsi="Calibri"/>
                <w:color w:val="035d30"/>
                <w:sz w:val="20"/>
                <w:szCs w:val="20"/>
                <w:rtl w:val="0"/>
              </w:rPr>
              <w:t xml:space="preserve">Lesson three:</w:t>
            </w:r>
          </w:p>
        </w:tc>
        <w:tc>
          <w:tcPr>
            <w:tcBorders>
              <w:top w:color="ba8f52" w:space="0" w:sz="4" w:val="single"/>
              <w:left w:color="ba8f52" w:space="0" w:sz="4" w:val="single"/>
              <w:bottom w:color="ba8f52" w:space="0" w:sz="4" w:val="single"/>
              <w:right w:color="ba8f52" w:space="0" w:sz="4" w:val="single"/>
            </w:tcBorders>
          </w:tcPr>
          <w:p w:rsidR="00000000" w:rsidDel="00000000" w:rsidP="00000000" w:rsidRDefault="00000000" w:rsidRPr="00000000" w14:paraId="000000A5">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this lesson, learners:</w:t>
            </w:r>
          </w:p>
          <w:p w:rsidR="00000000" w:rsidDel="00000000" w:rsidP="00000000" w:rsidRDefault="00000000" w:rsidRPr="00000000" w14:paraId="000000A6">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Decide where they are </w:t>
            </w:r>
            <w:r w:rsidDel="00000000" w:rsidR="00000000" w:rsidRPr="00000000">
              <w:rPr>
                <w:sz w:val="20"/>
                <w:szCs w:val="20"/>
                <w:rtl w:val="0"/>
              </w:rPr>
              <w:t xml:space="preserve">going in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space.</w:t>
            </w:r>
          </w:p>
          <w:p w:rsidR="00000000" w:rsidDel="00000000" w:rsidP="00000000" w:rsidRDefault="00000000" w:rsidRPr="00000000" w14:paraId="000000A7">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Brainstorm and plan a </w:t>
            </w:r>
            <w:r w:rsidDel="00000000" w:rsidR="00000000" w:rsidRPr="00000000">
              <w:rPr>
                <w:sz w:val="20"/>
                <w:szCs w:val="20"/>
                <w:rtl w:val="0"/>
              </w:rPr>
              <w:t xml:space="preserve">rough draft of the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sz w:val="20"/>
                <w:szCs w:val="20"/>
                <w:rtl w:val="0"/>
              </w:rPr>
              <w:t xml:space="preserve">space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route map to get there including the starting point, at least three stops along the way for refuelling and a final destination.</w:t>
            </w:r>
          </w:p>
          <w:p w:rsidR="00000000" w:rsidDel="00000000" w:rsidP="00000000" w:rsidRDefault="00000000" w:rsidRPr="00000000" w14:paraId="000000A8">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Brainstorm and plan a rough draft of the spaceship that will get them there. </w:t>
            </w:r>
            <w:r w:rsidDel="00000000" w:rsidR="00000000" w:rsidRPr="00000000">
              <w:rPr>
                <w:rtl w:val="0"/>
              </w:rPr>
            </w:r>
          </w:p>
        </w:tc>
      </w:tr>
      <w:tr>
        <w:trPr>
          <w:cantSplit w:val="0"/>
          <w:trHeight w:val="567" w:hRule="atLeast"/>
          <w:tblHeader w:val="0"/>
        </w:trPr>
        <w:tc>
          <w:tcPr>
            <w:vMerge w:val="continue"/>
            <w:tcBorders>
              <w:top w:color="ba8f52" w:space="0" w:sz="4" w:val="single"/>
              <w:left w:color="ba8f52" w:space="0" w:sz="4" w:val="single"/>
              <w:bottom w:color="ba8f52" w:space="0" w:sz="4" w:val="single"/>
              <w:right w:color="ba8f52" w:space="0" w:sz="4" w:val="single"/>
            </w:tcBorders>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tcBorders>
              <w:top w:color="ba8f52" w:space="0" w:sz="4" w:val="single"/>
              <w:left w:color="ba8f52" w:space="0" w:sz="4" w:val="single"/>
              <w:bottom w:color="ba8f52" w:space="0" w:sz="4" w:val="single"/>
              <w:right w:color="ba8f52" w:space="0" w:sz="4" w:val="single"/>
            </w:tcBorders>
          </w:tcPr>
          <w:p w:rsidR="00000000" w:rsidDel="00000000" w:rsidP="00000000" w:rsidRDefault="00000000" w:rsidRPr="00000000" w14:paraId="000000AA">
            <w:pPr>
              <w:widowControl w:val="0"/>
              <w:tabs>
                <w:tab w:val="left" w:leader="none" w:pos="2146"/>
              </w:tabs>
              <w:rPr>
                <w:rFonts w:ascii="Calibri" w:cs="Calibri" w:eastAsia="Calibri" w:hAnsi="Calibri"/>
                <w:color w:val="035d30"/>
                <w:sz w:val="20"/>
                <w:szCs w:val="20"/>
              </w:rPr>
            </w:pPr>
            <w:r w:rsidDel="00000000" w:rsidR="00000000" w:rsidRPr="00000000">
              <w:rPr>
                <w:rFonts w:ascii="Calibri" w:cs="Calibri" w:eastAsia="Calibri" w:hAnsi="Calibri"/>
                <w:color w:val="035d30"/>
                <w:sz w:val="20"/>
                <w:szCs w:val="20"/>
                <w:rtl w:val="0"/>
              </w:rPr>
              <w:t xml:space="preserve">Lesson four:</w:t>
            </w:r>
          </w:p>
        </w:tc>
        <w:tc>
          <w:tcPr>
            <w:tcBorders>
              <w:top w:color="ba8f52" w:space="0" w:sz="4" w:val="single"/>
              <w:left w:color="ba8f52" w:space="0" w:sz="4" w:val="single"/>
              <w:bottom w:color="ba8f52" w:space="0" w:sz="4" w:val="single"/>
              <w:right w:color="ba8f52" w:space="0" w:sz="4" w:val="single"/>
            </w:tcBorders>
          </w:tcPr>
          <w:p w:rsidR="00000000" w:rsidDel="00000000" w:rsidP="00000000" w:rsidRDefault="00000000" w:rsidRPr="00000000" w14:paraId="000000AB">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this lesson, learners:</w:t>
            </w:r>
          </w:p>
          <w:p w:rsidR="00000000" w:rsidDel="00000000" w:rsidP="00000000" w:rsidRDefault="00000000" w:rsidRPr="00000000" w14:paraId="000000AC">
            <w:pPr>
              <w:widowControl w:val="0"/>
              <w:numPr>
                <w:ilvl w:val="0"/>
                <w:numId w:val="45"/>
              </w:numPr>
              <w:spacing w:after="160" w:line="259" w:lineRule="auto"/>
              <w:ind w:left="720" w:hanging="360"/>
              <w:rPr>
                <w:rFonts w:ascii="Calibri" w:cs="Calibri" w:eastAsia="Calibri" w:hAnsi="Calibri"/>
                <w:sz w:val="20"/>
                <w:szCs w:val="20"/>
              </w:rPr>
            </w:pPr>
            <w:r w:rsidDel="00000000" w:rsidR="00000000" w:rsidRPr="00000000">
              <w:rPr>
                <w:sz w:val="20"/>
                <w:szCs w:val="20"/>
                <w:rtl w:val="0"/>
              </w:rPr>
              <w:t xml:space="preserve">Present their ideas and rough drafts to the ‘Space Station Committee’ for feedback and iteration.  </w:t>
            </w:r>
            <w:r w:rsidDel="00000000" w:rsidR="00000000" w:rsidRPr="00000000">
              <w:rPr>
                <w:rtl w:val="0"/>
              </w:rPr>
            </w:r>
          </w:p>
        </w:tc>
      </w:tr>
      <w:tr>
        <w:trPr>
          <w:cantSplit w:val="0"/>
          <w:trHeight w:val="567" w:hRule="atLeast"/>
          <w:tblHeader w:val="0"/>
        </w:trPr>
        <w:tc>
          <w:tcPr>
            <w:vMerge w:val="continue"/>
            <w:tcBorders>
              <w:top w:color="ba8f52" w:space="0" w:sz="4" w:val="single"/>
              <w:left w:color="ba8f52" w:space="0" w:sz="4" w:val="single"/>
              <w:bottom w:color="ba8f52" w:space="0" w:sz="4" w:val="single"/>
              <w:right w:color="ba8f52" w:space="0" w:sz="4" w:val="single"/>
            </w:tcBorders>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tcBorders>
              <w:top w:color="ba8f52" w:space="0" w:sz="4" w:val="single"/>
              <w:left w:color="ba8f52" w:space="0" w:sz="4" w:val="single"/>
              <w:bottom w:color="ba8f52" w:space="0" w:sz="4" w:val="single"/>
              <w:right w:color="ba8f52" w:space="0" w:sz="4" w:val="single"/>
            </w:tcBorders>
          </w:tcPr>
          <w:p w:rsidR="00000000" w:rsidDel="00000000" w:rsidP="00000000" w:rsidRDefault="00000000" w:rsidRPr="00000000" w14:paraId="000000AE">
            <w:pPr>
              <w:widowControl w:val="0"/>
              <w:rPr>
                <w:rFonts w:ascii="Calibri" w:cs="Calibri" w:eastAsia="Calibri" w:hAnsi="Calibri"/>
                <w:color w:val="035d30"/>
                <w:sz w:val="20"/>
                <w:szCs w:val="20"/>
              </w:rPr>
            </w:pPr>
            <w:r w:rsidDel="00000000" w:rsidR="00000000" w:rsidRPr="00000000">
              <w:rPr>
                <w:rFonts w:ascii="Calibri" w:cs="Calibri" w:eastAsia="Calibri" w:hAnsi="Calibri"/>
                <w:color w:val="035d30"/>
                <w:sz w:val="20"/>
                <w:szCs w:val="20"/>
                <w:rtl w:val="0"/>
              </w:rPr>
              <w:t xml:space="preserve">Lesson five: </w:t>
            </w:r>
          </w:p>
        </w:tc>
        <w:tc>
          <w:tcPr>
            <w:tcBorders>
              <w:top w:color="ba8f52" w:space="0" w:sz="4" w:val="single"/>
              <w:left w:color="ba8f52" w:space="0" w:sz="4" w:val="single"/>
              <w:bottom w:color="ba8f52" w:space="0" w:sz="4" w:val="single"/>
              <w:right w:color="ba8f52" w:space="0" w:sz="4" w:val="single"/>
            </w:tcBorders>
          </w:tcPr>
          <w:p w:rsidR="00000000" w:rsidDel="00000000" w:rsidP="00000000" w:rsidRDefault="00000000" w:rsidRPr="00000000" w14:paraId="000000AF">
            <w:pPr>
              <w:widowControl w:val="0"/>
              <w:rPr>
                <w:sz w:val="20"/>
                <w:szCs w:val="20"/>
              </w:rPr>
            </w:pPr>
            <w:r w:rsidDel="00000000" w:rsidR="00000000" w:rsidRPr="00000000">
              <w:rPr>
                <w:sz w:val="20"/>
                <w:szCs w:val="20"/>
                <w:rtl w:val="0"/>
              </w:rPr>
              <w:t xml:space="preserve">In this lesson, learners:</w:t>
            </w:r>
          </w:p>
          <w:p w:rsidR="00000000" w:rsidDel="00000000" w:rsidP="00000000" w:rsidRDefault="00000000" w:rsidRPr="00000000" w14:paraId="000000B0">
            <w:pPr>
              <w:widowControl w:val="0"/>
              <w:rPr>
                <w:sz w:val="20"/>
                <w:szCs w:val="20"/>
              </w:rPr>
            </w:pPr>
            <w:r w:rsidDel="00000000" w:rsidR="00000000" w:rsidRPr="00000000">
              <w:rPr>
                <w:sz w:val="20"/>
                <w:szCs w:val="20"/>
                <w:rtl w:val="0"/>
              </w:rPr>
              <w:t xml:space="preserve">Based on the iterated plans, the space explorer groups now: </w:t>
            </w:r>
          </w:p>
          <w:p w:rsidR="00000000" w:rsidDel="00000000" w:rsidP="00000000" w:rsidRDefault="00000000" w:rsidRPr="00000000" w14:paraId="000000B1">
            <w:pPr>
              <w:widowControl w:val="0"/>
              <w:numPr>
                <w:ilvl w:val="0"/>
                <w:numId w:val="46"/>
              </w:numPr>
              <w:ind w:left="720" w:hanging="360"/>
              <w:rPr>
                <w:rFonts w:ascii="Calibri" w:cs="Calibri" w:eastAsia="Calibri" w:hAnsi="Calibri"/>
                <w:sz w:val="20"/>
                <w:szCs w:val="20"/>
              </w:rPr>
            </w:pPr>
            <w:r w:rsidDel="00000000" w:rsidR="00000000" w:rsidRPr="00000000">
              <w:rPr>
                <w:sz w:val="20"/>
                <w:szCs w:val="20"/>
                <w:rtl w:val="0"/>
              </w:rPr>
              <w:t xml:space="preserve">Use their iterated drafts to create detailed plans, sketches and designs for their space route maps and spaceships, and </w:t>
            </w:r>
          </w:p>
          <w:p w:rsidR="00000000" w:rsidDel="00000000" w:rsidP="00000000" w:rsidRDefault="00000000" w:rsidRPr="00000000" w14:paraId="000000B2">
            <w:pPr>
              <w:widowControl w:val="0"/>
              <w:numPr>
                <w:ilvl w:val="0"/>
                <w:numId w:val="46"/>
              </w:numPr>
              <w:ind w:left="720" w:hanging="360"/>
              <w:rPr>
                <w:rFonts w:ascii="Calibri" w:cs="Calibri" w:eastAsia="Calibri" w:hAnsi="Calibri"/>
                <w:sz w:val="20"/>
                <w:szCs w:val="20"/>
              </w:rPr>
            </w:pPr>
            <w:r w:rsidDel="00000000" w:rsidR="00000000" w:rsidRPr="00000000">
              <w:rPr>
                <w:sz w:val="20"/>
                <w:szCs w:val="20"/>
                <w:rtl w:val="0"/>
              </w:rPr>
              <w:t xml:space="preserve">Develop a flow map of the plan of action, w</w:t>
            </w:r>
            <w:r w:rsidDel="00000000" w:rsidR="00000000" w:rsidRPr="00000000">
              <w:rPr>
                <w:i w:val="1"/>
                <w:sz w:val="20"/>
                <w:szCs w:val="20"/>
                <w:rtl w:val="0"/>
              </w:rPr>
              <w:t xml:space="preserve">ho will do what, when, and how</w:t>
            </w:r>
            <w:r w:rsidDel="00000000" w:rsidR="00000000" w:rsidRPr="00000000">
              <w:rPr>
                <w:sz w:val="20"/>
                <w:szCs w:val="20"/>
                <w:rtl w:val="0"/>
              </w:rPr>
              <w:t xml:space="preserve"> to plan for lesson 5 when they start to make and build. </w:t>
            </w:r>
          </w:p>
        </w:tc>
      </w:tr>
      <w:tr>
        <w:trPr>
          <w:cantSplit w:val="0"/>
          <w:trHeight w:val="567" w:hRule="atLeast"/>
          <w:tblHeader w:val="0"/>
        </w:trPr>
        <w:tc>
          <w:tcPr>
            <w:tcBorders>
              <w:top w:color="ba8f52" w:space="0" w:sz="4" w:val="single"/>
              <w:left w:color="ba8f52" w:space="0" w:sz="4" w:val="single"/>
              <w:bottom w:color="ba8f52" w:space="0" w:sz="4" w:val="single"/>
              <w:right w:color="ba8f52" w:space="0" w:sz="4" w:val="single"/>
            </w:tcBorders>
          </w:tcPr>
          <w:p w:rsidR="00000000" w:rsidDel="00000000" w:rsidP="00000000" w:rsidRDefault="00000000" w:rsidRPr="00000000" w14:paraId="000000B3">
            <w:pPr>
              <w:widowControl w:val="0"/>
              <w:pBdr>
                <w:top w:space="0" w:sz="0" w:val="nil"/>
                <w:left w:space="0" w:sz="0" w:val="nil"/>
                <w:bottom w:space="0" w:sz="0" w:val="nil"/>
                <w:right w:space="0" w:sz="0" w:val="nil"/>
                <w:between w:space="0" w:sz="0" w:val="nil"/>
              </w:pBdr>
              <w:rPr>
                <w:rFonts w:ascii="Calibri" w:cs="Calibri" w:eastAsia="Calibri" w:hAnsi="Calibri"/>
                <w:b w:val="1"/>
                <w:color w:val="f58220"/>
                <w:sz w:val="20"/>
                <w:szCs w:val="20"/>
              </w:rPr>
            </w:pPr>
            <w:r w:rsidDel="00000000" w:rsidR="00000000" w:rsidRPr="00000000">
              <w:rPr>
                <w:rtl w:val="0"/>
              </w:rPr>
            </w:r>
          </w:p>
        </w:tc>
        <w:tc>
          <w:tcPr>
            <w:tcBorders>
              <w:top w:color="ba8f52" w:space="0" w:sz="4" w:val="single"/>
              <w:left w:color="ba8f52" w:space="0" w:sz="4" w:val="single"/>
              <w:bottom w:color="ba8f52" w:space="0" w:sz="4" w:val="single"/>
              <w:right w:color="ba8f52" w:space="0" w:sz="4" w:val="single"/>
            </w:tcBorders>
          </w:tcPr>
          <w:p w:rsidR="00000000" w:rsidDel="00000000" w:rsidP="00000000" w:rsidRDefault="00000000" w:rsidRPr="00000000" w14:paraId="000000B4">
            <w:pPr>
              <w:widowControl w:val="0"/>
              <w:rPr>
                <w:rFonts w:ascii="Calibri" w:cs="Calibri" w:eastAsia="Calibri" w:hAnsi="Calibri"/>
                <w:color w:val="035d30"/>
                <w:sz w:val="20"/>
                <w:szCs w:val="20"/>
              </w:rPr>
            </w:pPr>
            <w:r w:rsidDel="00000000" w:rsidR="00000000" w:rsidRPr="00000000">
              <w:rPr>
                <w:color w:val="035d30"/>
                <w:sz w:val="20"/>
                <w:szCs w:val="20"/>
                <w:rtl w:val="0"/>
              </w:rPr>
              <w:t xml:space="preserve">Lesson six:</w:t>
            </w:r>
            <w:r w:rsidDel="00000000" w:rsidR="00000000" w:rsidRPr="00000000">
              <w:rPr>
                <w:rtl w:val="0"/>
              </w:rPr>
            </w:r>
          </w:p>
        </w:tc>
        <w:tc>
          <w:tcPr>
            <w:tcBorders>
              <w:top w:color="ba8f52" w:space="0" w:sz="4" w:val="single"/>
              <w:left w:color="ba8f52" w:space="0" w:sz="4" w:val="single"/>
              <w:bottom w:color="ba8f52" w:space="0" w:sz="4" w:val="single"/>
              <w:right w:color="ba8f52" w:space="0" w:sz="4" w:val="single"/>
            </w:tcBorders>
          </w:tcPr>
          <w:p w:rsidR="00000000" w:rsidDel="00000000" w:rsidP="00000000" w:rsidRDefault="00000000" w:rsidRPr="00000000" w14:paraId="000000B5">
            <w:pPr>
              <w:widowControl w:val="0"/>
              <w:rPr>
                <w:sz w:val="20"/>
                <w:szCs w:val="20"/>
              </w:rPr>
            </w:pPr>
            <w:r w:rsidDel="00000000" w:rsidR="00000000" w:rsidRPr="00000000">
              <w:rPr>
                <w:sz w:val="20"/>
                <w:szCs w:val="20"/>
                <w:rtl w:val="0"/>
              </w:rPr>
              <w:t xml:space="preserve">In this lesson, learners</w:t>
            </w:r>
          </w:p>
          <w:p w:rsidR="00000000" w:rsidDel="00000000" w:rsidP="00000000" w:rsidRDefault="00000000" w:rsidRPr="00000000" w14:paraId="000000B6">
            <w:pPr>
              <w:widowControl w:val="0"/>
              <w:numPr>
                <w:ilvl w:val="0"/>
                <w:numId w:val="74"/>
              </w:numPr>
              <w:ind w:left="720" w:hanging="360"/>
              <w:rPr>
                <w:sz w:val="20"/>
                <w:szCs w:val="20"/>
                <w:u w:val="none"/>
              </w:rPr>
            </w:pPr>
            <w:r w:rsidDel="00000000" w:rsidR="00000000" w:rsidRPr="00000000">
              <w:rPr>
                <w:sz w:val="20"/>
                <w:szCs w:val="20"/>
                <w:rtl w:val="0"/>
              </w:rPr>
              <w:t xml:space="preserve">Use the final plans, sketches and designs, and the roles and responsibilities flow map, to  make their maps and build their spaceships.</w:t>
            </w:r>
          </w:p>
        </w:tc>
      </w:tr>
      <w:tr>
        <w:trPr>
          <w:cantSplit w:val="0"/>
          <w:tblHeader w:val="0"/>
        </w:trPr>
        <w:tc>
          <w:tcPr>
            <w:tcBorders>
              <w:top w:color="ba8f52" w:space="0" w:sz="4" w:val="single"/>
              <w:left w:color="ba8f52" w:space="0" w:sz="4" w:val="single"/>
              <w:bottom w:color="ba8f52" w:space="0" w:sz="4" w:val="single"/>
              <w:right w:color="ba8f52" w:space="0" w:sz="4" w:val="single"/>
            </w:tcBorders>
          </w:tcPr>
          <w:p w:rsidR="00000000" w:rsidDel="00000000" w:rsidP="00000000" w:rsidRDefault="00000000" w:rsidRPr="00000000" w14:paraId="000000B7">
            <w:pPr>
              <w:spacing w:after="240" w:lineRule="auto"/>
              <w:rPr>
                <w:rFonts w:ascii="Calibri" w:cs="Calibri" w:eastAsia="Calibri" w:hAnsi="Calibri"/>
                <w:sz w:val="20"/>
                <w:szCs w:val="20"/>
                <w:u w:val="single"/>
              </w:rPr>
            </w:pPr>
            <w:r w:rsidDel="00000000" w:rsidR="00000000" w:rsidRPr="00000000">
              <w:rPr>
                <w:rFonts w:ascii="Calibri" w:cs="Calibri" w:eastAsia="Calibri" w:hAnsi="Calibri"/>
                <w:b w:val="1"/>
                <w:color w:val="f58220"/>
                <w:sz w:val="20"/>
                <w:szCs w:val="20"/>
                <w:rtl w:val="0"/>
              </w:rPr>
              <w:t xml:space="preserve">Resources </w:t>
            </w:r>
            <w:r w:rsidDel="00000000" w:rsidR="00000000" w:rsidRPr="00000000">
              <w:rPr>
                <w:rtl w:val="0"/>
              </w:rPr>
            </w:r>
          </w:p>
        </w:tc>
        <w:tc>
          <w:tcPr>
            <w:gridSpan w:val="2"/>
            <w:tcBorders>
              <w:top w:color="ba8f52" w:space="0" w:sz="4" w:val="single"/>
              <w:left w:color="ba8f52" w:space="0" w:sz="4" w:val="single"/>
              <w:bottom w:color="ba8f52" w:space="0" w:sz="4" w:val="single"/>
              <w:right w:color="ba8f52" w:space="0" w:sz="4" w:val="single"/>
            </w:tcBorders>
          </w:tcPr>
          <w:p w:rsidR="00000000" w:rsidDel="00000000" w:rsidP="00000000" w:rsidRDefault="00000000" w:rsidRPr="00000000" w14:paraId="000000B8">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DBE Grade 3 Life Skills Rainbow Books pages 26 – 31</w:t>
            </w:r>
          </w:p>
          <w:p w:rsidR="00000000" w:rsidDel="00000000" w:rsidP="00000000" w:rsidRDefault="00000000" w:rsidRPr="00000000" w14:paraId="000000B9">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Any other resources relating to the topic that you already have in stock.</w:t>
            </w:r>
          </w:p>
          <w:p w:rsidR="00000000" w:rsidDel="00000000" w:rsidP="00000000" w:rsidRDefault="00000000" w:rsidRPr="00000000" w14:paraId="000000BA">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range of found and recycled materials </w:t>
            </w:r>
          </w:p>
          <w:p w:rsidR="00000000" w:rsidDel="00000000" w:rsidP="00000000" w:rsidRDefault="00000000" w:rsidRPr="00000000" w14:paraId="000000BB">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Examples of maps</w:t>
            </w:r>
          </w:p>
          <w:p w:rsidR="00000000" w:rsidDel="00000000" w:rsidP="00000000" w:rsidRDefault="00000000" w:rsidRPr="00000000" w14:paraId="000000BC">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Examples of design plans </w:t>
            </w:r>
          </w:p>
        </w:tc>
      </w:tr>
      <w:tr>
        <w:trPr>
          <w:cantSplit w:val="0"/>
          <w:tblHeader w:val="0"/>
        </w:trPr>
        <w:tc>
          <w:tcPr>
            <w:tcBorders>
              <w:top w:color="ba8f52" w:space="0" w:sz="4" w:val="single"/>
              <w:left w:color="ba8f52" w:space="0" w:sz="4" w:val="single"/>
              <w:bottom w:color="ba8f52" w:space="0" w:sz="4" w:val="single"/>
              <w:right w:color="ba8f52" w:space="0" w:sz="4" w:val="single"/>
            </w:tcBorders>
          </w:tcPr>
          <w:p w:rsidR="00000000" w:rsidDel="00000000" w:rsidP="00000000" w:rsidRDefault="00000000" w:rsidRPr="00000000" w14:paraId="000000BE">
            <w:pPr>
              <w:widowControl w:val="0"/>
              <w:pBdr>
                <w:top w:space="0" w:sz="0" w:val="nil"/>
                <w:left w:space="0" w:sz="0" w:val="nil"/>
                <w:bottom w:space="0" w:sz="0" w:val="nil"/>
                <w:right w:space="0" w:sz="0" w:val="nil"/>
                <w:between w:space="0" w:sz="0" w:val="nil"/>
              </w:pBdr>
              <w:rPr>
                <w:rFonts w:ascii="Calibri" w:cs="Calibri" w:eastAsia="Calibri" w:hAnsi="Calibri"/>
                <w:b w:val="1"/>
                <w:color w:val="f58220"/>
                <w:sz w:val="20"/>
                <w:szCs w:val="20"/>
              </w:rPr>
            </w:pPr>
            <w:r w:rsidDel="00000000" w:rsidR="00000000" w:rsidRPr="00000000">
              <w:rPr>
                <w:rFonts w:ascii="Calibri" w:cs="Calibri" w:eastAsia="Calibri" w:hAnsi="Calibri"/>
                <w:b w:val="1"/>
                <w:color w:val="f58220"/>
                <w:sz w:val="20"/>
                <w:szCs w:val="20"/>
                <w:rtl w:val="0"/>
              </w:rPr>
              <w:t xml:space="preserve">Entrepreneurship add-on possibilities </w:t>
            </w:r>
          </w:p>
          <w:p w:rsidR="00000000" w:rsidDel="00000000" w:rsidP="00000000" w:rsidRDefault="00000000" w:rsidRPr="00000000" w14:paraId="000000BF">
            <w:pPr>
              <w:spacing w:after="240" w:lineRule="auto"/>
              <w:rPr>
                <w:rFonts w:ascii="Calibri" w:cs="Calibri" w:eastAsia="Calibri" w:hAnsi="Calibri"/>
                <w:b w:val="1"/>
                <w:sz w:val="20"/>
                <w:szCs w:val="20"/>
                <w:u w:val="single"/>
              </w:rPr>
            </w:pPr>
            <w:r w:rsidDel="00000000" w:rsidR="00000000" w:rsidRPr="00000000">
              <w:rPr>
                <w:rtl w:val="0"/>
              </w:rPr>
            </w:r>
          </w:p>
        </w:tc>
        <w:tc>
          <w:tcPr>
            <w:gridSpan w:val="2"/>
            <w:tcBorders>
              <w:top w:color="ba8f52" w:space="0" w:sz="4" w:val="single"/>
              <w:left w:color="ba8f52" w:space="0" w:sz="4" w:val="single"/>
              <w:bottom w:color="ba8f52" w:space="0" w:sz="4" w:val="single"/>
              <w:right w:color="ba8f52" w:space="0" w:sz="4" w:val="single"/>
            </w:tcBorders>
          </w:tcPr>
          <w:p w:rsidR="00000000" w:rsidDel="00000000" w:rsidP="00000000" w:rsidRDefault="00000000" w:rsidRPr="00000000" w14:paraId="000000C0">
            <w:pPr>
              <w:spacing w:after="240" w:lineRule="auto"/>
              <w:rPr>
                <w:color w:val="374151"/>
                <w:sz w:val="20"/>
                <w:szCs w:val="20"/>
              </w:rPr>
            </w:pPr>
            <w:r w:rsidDel="00000000" w:rsidR="00000000" w:rsidRPr="00000000">
              <w:rPr>
                <w:sz w:val="20"/>
                <w:szCs w:val="20"/>
                <w:rtl w:val="0"/>
              </w:rPr>
              <w:t xml:space="preserve">As an entrepreneurial opportunity, learners can host and sell tickets for space-themed events </w:t>
            </w:r>
            <w:r w:rsidDel="00000000" w:rsidR="00000000" w:rsidRPr="00000000">
              <w:rPr>
                <w:color w:val="374151"/>
                <w:sz w:val="20"/>
                <w:szCs w:val="20"/>
                <w:rtl w:val="0"/>
              </w:rPr>
              <w:t xml:space="preserve">such as stargazing nights or space-themed movie nights. They could bake and sell star and moon -shaped biscuits and other space-themed refreshments. </w:t>
            </w:r>
          </w:p>
          <w:p w:rsidR="00000000" w:rsidDel="00000000" w:rsidP="00000000" w:rsidRDefault="00000000" w:rsidRPr="00000000" w14:paraId="000000C1">
            <w:pPr>
              <w:spacing w:after="240" w:lineRule="auto"/>
              <w:rPr>
                <w:sz w:val="20"/>
                <w:szCs w:val="20"/>
              </w:rPr>
            </w:pPr>
            <w:r w:rsidDel="00000000" w:rsidR="00000000" w:rsidRPr="00000000">
              <w:rPr>
                <w:rtl w:val="0"/>
              </w:rPr>
            </w:r>
          </w:p>
        </w:tc>
      </w:tr>
    </w:tbl>
    <w:p w:rsidR="00000000" w:rsidDel="00000000" w:rsidP="00000000" w:rsidRDefault="00000000" w:rsidRPr="00000000" w14:paraId="000000C3">
      <w:pPr>
        <w:rPr>
          <w:rFonts w:ascii="Calibri" w:cs="Calibri" w:eastAsia="Calibri" w:hAnsi="Calibri"/>
          <w:sz w:val="2"/>
          <w:szCs w:val="2"/>
        </w:rPr>
      </w:pPr>
      <w:bookmarkStart w:colFirst="0" w:colLast="0" w:name="_heading=h.30j0zll" w:id="1"/>
      <w:bookmarkEnd w:id="1"/>
      <w:r w:rsidDel="00000000" w:rsidR="00000000" w:rsidRPr="00000000">
        <w:br w:type="page"/>
      </w:r>
      <w:r w:rsidDel="00000000" w:rsidR="00000000" w:rsidRPr="00000000">
        <w:rPr>
          <w:rtl w:val="0"/>
        </w:rPr>
      </w:r>
    </w:p>
    <w:p w:rsidR="00000000" w:rsidDel="00000000" w:rsidP="00000000" w:rsidRDefault="00000000" w:rsidRPr="00000000" w14:paraId="000000C4">
      <w:pPr>
        <w:pStyle w:val="Heading1"/>
        <w:rPr>
          <w:rFonts w:ascii="Calibri" w:cs="Calibri" w:eastAsia="Calibri" w:hAnsi="Calibri"/>
        </w:rPr>
      </w:pPr>
      <w:bookmarkStart w:colFirst="0" w:colLast="0" w:name="_heading=h.1fob9te" w:id="2"/>
      <w:bookmarkEnd w:id="2"/>
      <w:r w:rsidDel="00000000" w:rsidR="00000000" w:rsidRPr="00000000">
        <w:rPr>
          <w:rFonts w:ascii="Calibri" w:cs="Calibri" w:eastAsia="Calibri" w:hAnsi="Calibri"/>
          <w:rtl w:val="0"/>
        </w:rPr>
        <w:t xml:space="preserve">Preparing for the project</w:t>
      </w:r>
    </w:p>
    <w:p w:rsidR="00000000" w:rsidDel="00000000" w:rsidP="00000000" w:rsidRDefault="00000000" w:rsidRPr="00000000" w14:paraId="000000C5">
      <w:pPr>
        <w:pStyle w:val="Heading1"/>
        <w:rPr>
          <w:rFonts w:ascii="Calibri" w:cs="Calibri" w:eastAsia="Calibri" w:hAnsi="Calibri"/>
        </w:rPr>
      </w:pPr>
      <w:r w:rsidDel="00000000" w:rsidR="00000000" w:rsidRPr="00000000">
        <w:rPr>
          <w:rtl w:val="0"/>
        </w:rPr>
      </w:r>
    </w:p>
    <w:p w:rsidR="00000000" w:rsidDel="00000000" w:rsidP="00000000" w:rsidRDefault="00000000" w:rsidRPr="00000000" w14:paraId="000000C6">
      <w:pPr>
        <w:pStyle w:val="Heading1"/>
        <w:rPr>
          <w:rFonts w:ascii="Calibri" w:cs="Calibri" w:eastAsia="Calibri" w:hAnsi="Calibri"/>
          <w:color w:val="000000"/>
          <w:sz w:val="22"/>
          <w:szCs w:val="22"/>
        </w:rPr>
      </w:pPr>
      <w:bookmarkStart w:colFirst="0" w:colLast="0" w:name="_heading=h.3znysh7" w:id="3"/>
      <w:bookmarkEnd w:id="3"/>
      <w:r w:rsidDel="00000000" w:rsidR="00000000" w:rsidRPr="00000000">
        <w:rPr>
          <w:rFonts w:ascii="Calibri" w:cs="Calibri" w:eastAsia="Calibri" w:hAnsi="Calibri"/>
          <w:color w:val="000000"/>
          <w:sz w:val="22"/>
          <w:szCs w:val="22"/>
          <w:rtl w:val="0"/>
        </w:rPr>
        <w:t xml:space="preserve">Preparing learners </w:t>
      </w:r>
    </w:p>
    <w:p w:rsidR="00000000" w:rsidDel="00000000" w:rsidP="00000000" w:rsidRDefault="00000000" w:rsidRPr="00000000" w14:paraId="000000C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Because there isn't much time for this project it's recommended that you</w:t>
      </w:r>
      <w:r w:rsidDel="00000000" w:rsidR="00000000" w:rsidRPr="00000000">
        <w:rPr>
          <w:b w:val="1"/>
          <w:i w:val="0"/>
          <w:smallCaps w:val="0"/>
          <w:strike w:val="0"/>
          <w:color w:val="000000"/>
          <w:sz w:val="20"/>
          <w:szCs w:val="20"/>
          <w:u w:val="none"/>
          <w:shd w:fill="auto" w:val="clear"/>
          <w:vertAlign w:val="baseline"/>
          <w:rtl w:val="0"/>
        </w:rPr>
        <w:t xml:space="preserve"> plan the space explorer groups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before launching the project so that learners are already sitting together and are starting to get to know each other.</w:t>
      </w:r>
    </w:p>
    <w:p w:rsidR="00000000" w:rsidDel="00000000" w:rsidP="00000000" w:rsidRDefault="00000000" w:rsidRPr="00000000" w14:paraId="000000C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It’s recommended to explain the overview of the project i.e., that the learners are space </w:t>
      </w:r>
      <w:r w:rsidDel="00000000" w:rsidR="00000000" w:rsidRPr="00000000">
        <w:rPr>
          <w:sz w:val="20"/>
          <w:szCs w:val="20"/>
          <w:rtl w:val="0"/>
        </w:rPr>
        <w:t xml:space="preserve">travellers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like astronauts who are going to work together in groups to plan their first journey into space. They will also make a space route map and spaceship</w:t>
      </w:r>
      <w:r w:rsidDel="00000000" w:rsidR="00000000" w:rsidRPr="00000000">
        <w:rPr>
          <w:sz w:val="20"/>
          <w:szCs w:val="20"/>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C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0"/>
          <w:szCs w:val="2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To create some excitement, each group could choose a name and learners can make little badges or name tags to identify their group.</w:t>
      </w:r>
    </w:p>
    <w:p w:rsidR="00000000" w:rsidDel="00000000" w:rsidP="00000000" w:rsidRDefault="00000000" w:rsidRPr="00000000" w14:paraId="000000C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0"/>
          <w:szCs w:val="20"/>
          <w:vertAlign w:val="baseline"/>
        </w:rPr>
      </w:pPr>
      <w:r w:rsidDel="00000000" w:rsidR="00000000" w:rsidRPr="00000000">
        <w:rPr>
          <w:rFonts w:ascii="Calibri" w:cs="Calibri" w:eastAsia="Calibri" w:hAnsi="Calibri"/>
          <w:b w:val="0"/>
          <w:i w:val="0"/>
          <w:smallCaps w:val="0"/>
          <w:strike w:val="0"/>
          <w:color w:val="000000"/>
          <w:sz w:val="20"/>
          <w:szCs w:val="20"/>
          <w:u w:val="none"/>
          <w:vertAlign w:val="baseline"/>
          <w:rtl w:val="0"/>
        </w:rPr>
        <w:t xml:space="preserve">Effective group work is more manageable and more effective when each group member has a </w:t>
      </w:r>
      <w:r w:rsidDel="00000000" w:rsidR="00000000" w:rsidRPr="00000000">
        <w:rPr>
          <w:rFonts w:ascii="Calibri" w:cs="Calibri" w:eastAsia="Calibri" w:hAnsi="Calibri"/>
          <w:b w:val="1"/>
          <w:i w:val="0"/>
          <w:smallCaps w:val="0"/>
          <w:strike w:val="0"/>
          <w:color w:val="000000"/>
          <w:sz w:val="20"/>
          <w:szCs w:val="20"/>
          <w:u w:val="none"/>
          <w:vertAlign w:val="baseline"/>
          <w:rtl w:val="0"/>
        </w:rPr>
        <w:t xml:space="preserve">role and responsibility</w:t>
      </w:r>
      <w:r w:rsidDel="00000000" w:rsidR="00000000" w:rsidRPr="00000000">
        <w:rPr>
          <w:rFonts w:ascii="Calibri" w:cs="Calibri" w:eastAsia="Calibri" w:hAnsi="Calibri"/>
          <w:b w:val="0"/>
          <w:i w:val="0"/>
          <w:smallCaps w:val="0"/>
          <w:strike w:val="0"/>
          <w:color w:val="000000"/>
          <w:sz w:val="20"/>
          <w:szCs w:val="20"/>
          <w:u w:val="none"/>
          <w:vertAlign w:val="baseline"/>
          <w:rtl w:val="0"/>
        </w:rPr>
        <w:t xml:space="preserve">. Please see </w:t>
      </w:r>
      <w:hyperlink w:anchor="_heading=h.2jxsxqh">
        <w:r w:rsidDel="00000000" w:rsidR="00000000" w:rsidRPr="00000000">
          <w:rPr>
            <w:i w:val="1"/>
            <w:color w:val="1155cc"/>
            <w:sz w:val="20"/>
            <w:szCs w:val="20"/>
            <w:u w:val="single"/>
            <w:rtl w:val="0"/>
          </w:rPr>
          <w:t xml:space="preserve">A</w:t>
        </w:r>
      </w:hyperlink>
      <w:hyperlink w:anchor="_heading=h.2jxsxqh">
        <w:r w:rsidDel="00000000" w:rsidR="00000000" w:rsidRPr="00000000">
          <w:rPr>
            <w:rFonts w:ascii="Calibri" w:cs="Calibri" w:eastAsia="Calibri" w:hAnsi="Calibri"/>
            <w:b w:val="0"/>
            <w:i w:val="1"/>
            <w:smallCaps w:val="0"/>
            <w:strike w:val="0"/>
            <w:color w:val="1155cc"/>
            <w:sz w:val="20"/>
            <w:szCs w:val="20"/>
            <w:u w:val="single"/>
            <w:vertAlign w:val="baseline"/>
            <w:rtl w:val="0"/>
          </w:rPr>
          <w:t xml:space="preserve">nnexure 6</w:t>
        </w:r>
      </w:hyperlink>
      <w:hyperlink w:anchor="_heading=h.2jxsxqh">
        <w:r w:rsidDel="00000000" w:rsidR="00000000" w:rsidRPr="00000000">
          <w:rPr>
            <w:rFonts w:ascii="Calibri" w:cs="Calibri" w:eastAsia="Calibri" w:hAnsi="Calibri"/>
            <w:b w:val="0"/>
            <w:i w:val="0"/>
            <w:smallCaps w:val="0"/>
            <w:strike w:val="0"/>
            <w:color w:val="1155cc"/>
            <w:sz w:val="20"/>
            <w:szCs w:val="20"/>
            <w:u w:val="single"/>
            <w:vertAlign w:val="baseline"/>
            <w:rtl w:val="0"/>
          </w:rPr>
          <w:t xml:space="preserve"> </w:t>
        </w:r>
      </w:hyperlink>
      <w:r w:rsidDel="00000000" w:rsidR="00000000" w:rsidRPr="00000000">
        <w:rPr>
          <w:rFonts w:ascii="Calibri" w:cs="Calibri" w:eastAsia="Calibri" w:hAnsi="Calibri"/>
          <w:b w:val="0"/>
          <w:i w:val="0"/>
          <w:smallCaps w:val="0"/>
          <w:strike w:val="0"/>
          <w:color w:val="000000"/>
          <w:sz w:val="20"/>
          <w:szCs w:val="20"/>
          <w:u w:val="none"/>
          <w:vertAlign w:val="baseline"/>
          <w:rtl w:val="0"/>
        </w:rPr>
        <w:t xml:space="preserve">f</w:t>
      </w:r>
      <w:r w:rsidDel="00000000" w:rsidR="00000000" w:rsidRPr="00000000">
        <w:rPr>
          <w:rFonts w:ascii="Calibri" w:cs="Calibri" w:eastAsia="Calibri" w:hAnsi="Calibri"/>
          <w:b w:val="0"/>
          <w:i w:val="0"/>
          <w:smallCaps w:val="0"/>
          <w:strike w:val="0"/>
          <w:color w:val="000000"/>
          <w:sz w:val="20"/>
          <w:szCs w:val="20"/>
          <w:u w:val="none"/>
          <w:vertAlign w:val="baseline"/>
          <w:rtl w:val="0"/>
        </w:rPr>
        <w:t xml:space="preserve">or more detail on the types of roles that are useful for a project.</w:t>
      </w:r>
    </w:p>
    <w:p w:rsidR="00000000" w:rsidDel="00000000" w:rsidP="00000000" w:rsidRDefault="00000000" w:rsidRPr="00000000" w14:paraId="000000CB">
      <w:pPr>
        <w:spacing w:after="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CC">
      <w:pPr>
        <w:spacing w:after="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Preparing the classroom </w:t>
      </w:r>
    </w:p>
    <w:p w:rsidR="00000000" w:rsidDel="00000000" w:rsidP="00000000" w:rsidRDefault="00000000" w:rsidRPr="00000000" w14:paraId="000000CD">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0"/>
          <w:szCs w:val="20"/>
          <w:vertAlign w:val="baseline"/>
        </w:rPr>
      </w:pPr>
      <w:r w:rsidDel="00000000" w:rsidR="00000000" w:rsidRPr="00000000">
        <w:rPr>
          <w:rFonts w:ascii="Calibri" w:cs="Calibri" w:eastAsia="Calibri" w:hAnsi="Calibri"/>
          <w:b w:val="0"/>
          <w:i w:val="0"/>
          <w:smallCaps w:val="0"/>
          <w:strike w:val="0"/>
          <w:color w:val="000000"/>
          <w:sz w:val="20"/>
          <w:szCs w:val="20"/>
          <w:u w:val="none"/>
          <w:vertAlign w:val="baseline"/>
          <w:rtl w:val="0"/>
        </w:rPr>
        <w:t xml:space="preserve">Before launching the project, you can create a </w:t>
      </w:r>
      <w:r w:rsidDel="00000000" w:rsidR="00000000" w:rsidRPr="00000000">
        <w:rPr>
          <w:rFonts w:ascii="Calibri" w:cs="Calibri" w:eastAsia="Calibri" w:hAnsi="Calibri"/>
          <w:b w:val="1"/>
          <w:i w:val="0"/>
          <w:smallCaps w:val="0"/>
          <w:strike w:val="0"/>
          <w:color w:val="000000"/>
          <w:sz w:val="20"/>
          <w:szCs w:val="20"/>
          <w:u w:val="none"/>
          <w:vertAlign w:val="baseline"/>
          <w:rtl w:val="0"/>
        </w:rPr>
        <w:t xml:space="preserve">Project Wall</w:t>
      </w:r>
      <w:r w:rsidDel="00000000" w:rsidR="00000000" w:rsidRPr="00000000">
        <w:rPr>
          <w:rFonts w:ascii="Calibri" w:cs="Calibri" w:eastAsia="Calibri" w:hAnsi="Calibri"/>
          <w:b w:val="0"/>
          <w:i w:val="0"/>
          <w:smallCaps w:val="0"/>
          <w:strike w:val="0"/>
          <w:color w:val="000000"/>
          <w:sz w:val="20"/>
          <w:szCs w:val="20"/>
          <w:u w:val="none"/>
          <w:vertAlign w:val="baseline"/>
          <w:rtl w:val="0"/>
        </w:rPr>
        <w:t xml:space="preserve">. This is very similar to a theme wall where you display and show resources, pictures, posters and objects about your new theme. The Project Wall takes this a step further in that it shows the driving question, journey of the project (Project </w:t>
      </w:r>
      <w:r w:rsidDel="00000000" w:rsidR="00000000" w:rsidRPr="00000000">
        <w:rPr>
          <w:sz w:val="20"/>
          <w:szCs w:val="20"/>
          <w:rtl w:val="0"/>
        </w:rPr>
        <w:t xml:space="preserve">R</w:t>
      </w:r>
      <w:r w:rsidDel="00000000" w:rsidR="00000000" w:rsidRPr="00000000">
        <w:rPr>
          <w:rFonts w:ascii="Calibri" w:cs="Calibri" w:eastAsia="Calibri" w:hAnsi="Calibri"/>
          <w:b w:val="0"/>
          <w:i w:val="0"/>
          <w:smallCaps w:val="0"/>
          <w:strike w:val="0"/>
          <w:color w:val="000000"/>
          <w:sz w:val="20"/>
          <w:szCs w:val="20"/>
          <w:u w:val="none"/>
          <w:vertAlign w:val="baseline"/>
          <w:rtl w:val="0"/>
        </w:rPr>
        <w:t xml:space="preserve">oute </w:t>
      </w:r>
      <w:r w:rsidDel="00000000" w:rsidR="00000000" w:rsidRPr="00000000">
        <w:rPr>
          <w:sz w:val="20"/>
          <w:szCs w:val="20"/>
          <w:rtl w:val="0"/>
        </w:rPr>
        <w:t xml:space="preserve">M</w:t>
      </w:r>
      <w:r w:rsidDel="00000000" w:rsidR="00000000" w:rsidRPr="00000000">
        <w:rPr>
          <w:rFonts w:ascii="Calibri" w:cs="Calibri" w:eastAsia="Calibri" w:hAnsi="Calibri"/>
          <w:b w:val="0"/>
          <w:i w:val="0"/>
          <w:smallCaps w:val="0"/>
          <w:strike w:val="0"/>
          <w:color w:val="000000"/>
          <w:sz w:val="20"/>
          <w:szCs w:val="20"/>
          <w:u w:val="none"/>
          <w:vertAlign w:val="baseline"/>
          <w:rtl w:val="0"/>
        </w:rPr>
        <w:t xml:space="preserve">ap found in </w:t>
      </w:r>
      <w:hyperlink w:anchor="_heading=h.1ksv4uv">
        <w:r w:rsidDel="00000000" w:rsidR="00000000" w:rsidRPr="00000000">
          <w:rPr>
            <w:i w:val="1"/>
            <w:color w:val="1155cc"/>
            <w:sz w:val="20"/>
            <w:szCs w:val="20"/>
            <w:u w:val="single"/>
            <w:rtl w:val="0"/>
          </w:rPr>
          <w:t xml:space="preserve">A</w:t>
        </w:r>
      </w:hyperlink>
      <w:hyperlink w:anchor="_heading=h.1ksv4uv">
        <w:r w:rsidDel="00000000" w:rsidR="00000000" w:rsidRPr="00000000">
          <w:rPr>
            <w:rFonts w:ascii="Calibri" w:cs="Calibri" w:eastAsia="Calibri" w:hAnsi="Calibri"/>
            <w:b w:val="0"/>
            <w:i w:val="1"/>
            <w:smallCaps w:val="0"/>
            <w:strike w:val="0"/>
            <w:color w:val="1155cc"/>
            <w:sz w:val="20"/>
            <w:szCs w:val="20"/>
            <w:u w:val="single"/>
            <w:vertAlign w:val="baseline"/>
            <w:rtl w:val="0"/>
          </w:rPr>
          <w:t xml:space="preserve">nnexure </w:t>
        </w:r>
      </w:hyperlink>
      <w:hyperlink w:anchor="_heading=h.1ksv4uv">
        <w:r w:rsidDel="00000000" w:rsidR="00000000" w:rsidRPr="00000000">
          <w:rPr>
            <w:i w:val="1"/>
            <w:color w:val="1155cc"/>
            <w:sz w:val="20"/>
            <w:szCs w:val="20"/>
            <w:u w:val="single"/>
            <w:rtl w:val="0"/>
          </w:rPr>
          <w:t xml:space="preserve">5</w:t>
        </w:r>
      </w:hyperlink>
      <w:r w:rsidDel="00000000" w:rsidR="00000000" w:rsidRPr="00000000">
        <w:rPr>
          <w:rFonts w:ascii="Calibri" w:cs="Calibri" w:eastAsia="Calibri" w:hAnsi="Calibri"/>
          <w:b w:val="0"/>
          <w:i w:val="0"/>
          <w:smallCaps w:val="0"/>
          <w:strike w:val="0"/>
          <w:color w:val="000000"/>
          <w:sz w:val="20"/>
          <w:szCs w:val="20"/>
          <w:u w:val="none"/>
          <w:vertAlign w:val="baseline"/>
          <w:rtl w:val="0"/>
        </w:rPr>
        <w:t xml:space="preserve">). The project Wall can begin with a display of what learners already know about the topics and as the project progresses their displays become richer and richer which makes their learning </w:t>
      </w:r>
      <w:r w:rsidDel="00000000" w:rsidR="00000000" w:rsidRPr="00000000">
        <w:rPr>
          <w:sz w:val="20"/>
          <w:szCs w:val="20"/>
          <w:rtl w:val="0"/>
        </w:rPr>
        <w:t xml:space="preserve">progress</w:t>
      </w:r>
      <w:r w:rsidDel="00000000" w:rsidR="00000000" w:rsidRPr="00000000">
        <w:rPr>
          <w:rFonts w:ascii="Calibri" w:cs="Calibri" w:eastAsia="Calibri" w:hAnsi="Calibri"/>
          <w:b w:val="0"/>
          <w:i w:val="0"/>
          <w:smallCaps w:val="0"/>
          <w:strike w:val="0"/>
          <w:color w:val="000000"/>
          <w:sz w:val="20"/>
          <w:szCs w:val="20"/>
          <w:u w:val="none"/>
          <w:vertAlign w:val="baseline"/>
          <w:rtl w:val="0"/>
        </w:rPr>
        <w:t xml:space="preserve"> visible. Keywords can be placed on the wall as can curious questions that learners ask that you want to revisit. As far as possible, get the learners to organise the wall and take ownership of what is displayed - after all it's their project and their learning. To learn more about Project Walls please see </w:t>
      </w:r>
      <w:hyperlink w:anchor="_heading=h.35nkun2">
        <w:r w:rsidDel="00000000" w:rsidR="00000000" w:rsidRPr="00000000">
          <w:rPr>
            <w:rFonts w:ascii="Calibri" w:cs="Calibri" w:eastAsia="Calibri" w:hAnsi="Calibri"/>
            <w:b w:val="0"/>
            <w:i w:val="0"/>
            <w:smallCaps w:val="0"/>
            <w:strike w:val="0"/>
            <w:color w:val="1155cc"/>
            <w:sz w:val="20"/>
            <w:szCs w:val="20"/>
            <w:u w:val="single"/>
            <w:vertAlign w:val="baseline"/>
            <w:rtl w:val="0"/>
          </w:rPr>
          <w:t xml:space="preserve">Annexure 4: The Project Wall</w:t>
        </w:r>
      </w:hyperlink>
      <w:r w:rsidDel="00000000" w:rsidR="00000000" w:rsidRPr="00000000">
        <w:rPr>
          <w:rFonts w:ascii="Calibri" w:cs="Calibri" w:eastAsia="Calibri" w:hAnsi="Calibri"/>
          <w:b w:val="0"/>
          <w:i w:val="0"/>
          <w:smallCaps w:val="0"/>
          <w:strike w:val="0"/>
          <w:color w:val="000000"/>
          <w:sz w:val="20"/>
          <w:szCs w:val="20"/>
          <w:u w:val="none"/>
          <w:vertAlign w:val="baseline"/>
          <w:rtl w:val="0"/>
        </w:rPr>
        <w:t xml:space="preserve">.</w:t>
      </w:r>
    </w:p>
    <w:p w:rsidR="00000000" w:rsidDel="00000000" w:rsidP="00000000" w:rsidRDefault="00000000" w:rsidRPr="00000000" w14:paraId="000000CE">
      <w:pPr>
        <w:spacing w:after="0"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Teacher preparation </w:t>
      </w:r>
      <w:r w:rsidDel="00000000" w:rsidR="00000000" w:rsidRPr="00000000">
        <w:rPr>
          <w:rtl w:val="0"/>
        </w:rPr>
      </w:r>
    </w:p>
    <w:p w:rsidR="00000000" w:rsidDel="00000000" w:rsidP="00000000" w:rsidRDefault="00000000" w:rsidRPr="00000000" w14:paraId="000000D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Calibri" w:cs="Calibri" w:eastAsia="Calibri" w:hAnsi="Calibri"/>
          <w:b w:val="0"/>
          <w:i w:val="0"/>
          <w:smallCaps w:val="0"/>
          <w:strike w:val="0"/>
          <w:color w:val="000000"/>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Read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project instructions. Make any changes or updates to the project to suit your learners needs. </w:t>
      </w:r>
    </w:p>
    <w:p w:rsidR="00000000" w:rsidDel="00000000" w:rsidP="00000000" w:rsidRDefault="00000000" w:rsidRPr="00000000" w14:paraId="000000D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Calibri" w:cs="Calibri" w:eastAsia="Calibri" w:hAnsi="Calibri"/>
          <w:b w:val="0"/>
          <w:i w:val="0"/>
          <w:smallCaps w:val="0"/>
          <w:strike w:val="0"/>
          <w:color w:val="000000"/>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Read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Teaching for Learning in a Fast Changing World. 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ou can download it here: </w:t>
      </w:r>
      <w:hyperlink r:id="rId12">
        <w:r w:rsidDel="00000000" w:rsidR="00000000" w:rsidRPr="00000000">
          <w:rPr>
            <w:rFonts w:ascii="Calibri" w:cs="Calibri" w:eastAsia="Calibri" w:hAnsi="Calibri"/>
            <w:b w:val="0"/>
            <w:i w:val="0"/>
            <w:smallCaps w:val="0"/>
            <w:strike w:val="0"/>
            <w:color w:val="1155cc"/>
            <w:sz w:val="20"/>
            <w:szCs w:val="20"/>
            <w:u w:val="single"/>
            <w:shd w:fill="auto" w:val="clear"/>
            <w:vertAlign w:val="baseline"/>
            <w:rtl w:val="0"/>
          </w:rPr>
          <w:t xml:space="preserve">https://www.uj.ac.za/wp-content/uploads/2023/01/teaching-for-learning-in-a-fast-changing-world-e-version.pdf</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D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Calibri" w:cs="Calibri" w:eastAsia="Calibri" w:hAnsi="Calibri"/>
          <w:b w:val="0"/>
          <w:i w:val="0"/>
          <w:smallCaps w:val="0"/>
          <w:strike w:val="0"/>
          <w:color w:val="000000"/>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Do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Introduction to Project-based Learning course online </w:t>
      </w:r>
      <w:hyperlink r:id="rId13">
        <w:r w:rsidDel="00000000" w:rsidR="00000000" w:rsidRPr="00000000">
          <w:rPr>
            <w:rFonts w:ascii="Calibri" w:cs="Calibri" w:eastAsia="Calibri" w:hAnsi="Calibri"/>
            <w:b w:val="0"/>
            <w:i w:val="0"/>
            <w:smallCaps w:val="0"/>
            <w:strike w:val="0"/>
            <w:color w:val="1155cc"/>
            <w:sz w:val="20"/>
            <w:szCs w:val="20"/>
            <w:u w:val="single"/>
            <w:shd w:fill="auto" w:val="clear"/>
            <w:vertAlign w:val="baseline"/>
            <w:rtl w:val="0"/>
          </w:rPr>
          <w:t xml:space="preserve">https://learn.ecubed-dbe.org/courses/introduction-to-project-based-learning/</w:t>
        </w:r>
      </w:hyperlink>
      <w:r w:rsidDel="00000000" w:rsidR="00000000" w:rsidRPr="00000000">
        <w:rPr>
          <w:rtl w:val="0"/>
        </w:rPr>
      </w:r>
    </w:p>
    <w:p w:rsidR="00000000" w:rsidDel="00000000" w:rsidP="00000000" w:rsidRDefault="00000000" w:rsidRPr="00000000" w14:paraId="000000D3">
      <w:pPr>
        <w:numPr>
          <w:ilvl w:val="0"/>
          <w:numId w:val="1"/>
        </w:numPr>
        <w:spacing w:after="0" w:lineRule="auto"/>
        <w:ind w:left="720" w:hanging="360"/>
      </w:pPr>
      <w:r w:rsidDel="00000000" w:rsidR="00000000" w:rsidRPr="00000000">
        <w:rPr>
          <w:sz w:val="20"/>
          <w:szCs w:val="20"/>
          <w:rtl w:val="0"/>
        </w:rPr>
        <w:t xml:space="preserve">Please see the additional notes on </w:t>
      </w:r>
      <w:hyperlink r:id="rId14">
        <w:r w:rsidDel="00000000" w:rsidR="00000000" w:rsidRPr="00000000">
          <w:rPr>
            <w:b w:val="1"/>
            <w:color w:val="1155cc"/>
            <w:sz w:val="20"/>
            <w:szCs w:val="20"/>
            <w:u w:val="single"/>
            <w:rtl w:val="0"/>
          </w:rPr>
          <w:t xml:space="preserve">Collaborative Learning</w:t>
        </w:r>
      </w:hyperlink>
      <w:r w:rsidDel="00000000" w:rsidR="00000000" w:rsidRPr="00000000">
        <w:rPr>
          <w:b w:val="1"/>
          <w:sz w:val="20"/>
          <w:szCs w:val="20"/>
          <w:rtl w:val="0"/>
        </w:rPr>
        <w:t xml:space="preserve"> in Project-based Learning</w:t>
      </w:r>
      <w:r w:rsidDel="00000000" w:rsidR="00000000" w:rsidRPr="00000000">
        <w:rPr>
          <w:sz w:val="20"/>
          <w:szCs w:val="20"/>
          <w:rtl w:val="0"/>
        </w:rPr>
        <w:t xml:space="preserve"> and </w:t>
      </w:r>
      <w:hyperlink r:id="rId15">
        <w:r w:rsidDel="00000000" w:rsidR="00000000" w:rsidRPr="00000000">
          <w:rPr>
            <w:b w:val="1"/>
            <w:color w:val="1155cc"/>
            <w:sz w:val="20"/>
            <w:szCs w:val="20"/>
            <w:u w:val="single"/>
            <w:rtl w:val="0"/>
          </w:rPr>
          <w:t xml:space="preserve">Thinking Maps Resources</w:t>
        </w:r>
      </w:hyperlink>
      <w:r w:rsidDel="00000000" w:rsidR="00000000" w:rsidRPr="00000000">
        <w:rPr>
          <w:sz w:val="20"/>
          <w:szCs w:val="20"/>
          <w:rtl w:val="0"/>
        </w:rPr>
        <w:t xml:space="preserve"> for more information on these two topics.</w:t>
      </w:r>
    </w:p>
    <w:p w:rsidR="00000000" w:rsidDel="00000000" w:rsidP="00000000" w:rsidRDefault="00000000" w:rsidRPr="00000000" w14:paraId="000000D4">
      <w:pPr>
        <w:spacing w:after="0" w:lineRule="auto"/>
        <w:rPr>
          <w:b w:val="1"/>
          <w:sz w:val="20"/>
          <w:szCs w:val="20"/>
          <w:u w:val="single"/>
        </w:rPr>
      </w:pPr>
      <w:r w:rsidDel="00000000" w:rsidR="00000000" w:rsidRPr="00000000">
        <w:rPr>
          <w:rtl w:val="0"/>
        </w:rPr>
      </w:r>
    </w:p>
    <w:p w:rsidR="00000000" w:rsidDel="00000000" w:rsidP="00000000" w:rsidRDefault="00000000" w:rsidRPr="00000000" w14:paraId="000000D5">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Preparing parents and colleagues </w:t>
      </w:r>
    </w:p>
    <w:p w:rsidR="00000000" w:rsidDel="00000000" w:rsidP="00000000" w:rsidRDefault="00000000" w:rsidRPr="00000000" w14:paraId="000000D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Inform parents and caregivers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about your project. We have created a template that you can adapt, you can find this in</w:t>
      </w:r>
      <w:r w:rsidDel="00000000" w:rsidR="00000000" w:rsidRPr="00000000">
        <w:rPr>
          <w:rFonts w:ascii="Calibri" w:cs="Calibri" w:eastAsia="Calibri" w:hAnsi="Calibri"/>
          <w:b w:val="0"/>
          <w:i w:val="1"/>
          <w:smallCaps w:val="0"/>
          <w:strike w:val="0"/>
          <w:color w:val="000000"/>
          <w:sz w:val="20"/>
          <w:szCs w:val="20"/>
          <w:u w:val="none"/>
          <w:vertAlign w:val="baseline"/>
          <w:rtl w:val="0"/>
        </w:rPr>
        <w:t xml:space="preserve"> </w:t>
      </w:r>
      <w:hyperlink w:anchor="_heading=h.lnxbz9">
        <w:r w:rsidDel="00000000" w:rsidR="00000000" w:rsidRPr="00000000">
          <w:rPr>
            <w:i w:val="1"/>
            <w:color w:val="1155cc"/>
            <w:sz w:val="20"/>
            <w:szCs w:val="20"/>
            <w:u w:val="single"/>
            <w:rtl w:val="0"/>
          </w:rPr>
          <w:t xml:space="preserve">A</w:t>
        </w:r>
      </w:hyperlink>
      <w:hyperlink w:anchor="_heading=h.lnxbz9">
        <w:r w:rsidDel="00000000" w:rsidR="00000000" w:rsidRPr="00000000">
          <w:rPr>
            <w:rFonts w:ascii="Calibri" w:cs="Calibri" w:eastAsia="Calibri" w:hAnsi="Calibri"/>
            <w:b w:val="0"/>
            <w:i w:val="1"/>
            <w:smallCaps w:val="0"/>
            <w:strike w:val="0"/>
            <w:color w:val="1155cc"/>
            <w:sz w:val="20"/>
            <w:szCs w:val="20"/>
            <w:u w:val="single"/>
            <w:vertAlign w:val="baseline"/>
            <w:rtl w:val="0"/>
          </w:rPr>
          <w:t xml:space="preserve">nnexure 3</w:t>
        </w:r>
      </w:hyperlink>
      <w:hyperlink w:anchor="_heading=h.lnxbz9">
        <w:r w:rsidDel="00000000" w:rsidR="00000000" w:rsidRPr="00000000">
          <w:rPr>
            <w:rFonts w:ascii="Calibri" w:cs="Calibri" w:eastAsia="Calibri" w:hAnsi="Calibri"/>
            <w:b w:val="0"/>
            <w:i w:val="0"/>
            <w:smallCaps w:val="0"/>
            <w:strike w:val="0"/>
            <w:color w:val="1155cc"/>
            <w:sz w:val="20"/>
            <w:szCs w:val="20"/>
            <w:u w:val="single"/>
            <w:vertAlign w:val="baseline"/>
            <w:rtl w:val="0"/>
          </w:rPr>
          <w:t xml:space="preserve">.</w:t>
        </w:r>
      </w:hyperlink>
      <w:r w:rsidDel="00000000" w:rsidR="00000000" w:rsidRPr="00000000">
        <w:rPr>
          <w:rtl w:val="0"/>
        </w:rPr>
      </w:r>
    </w:p>
    <w:p w:rsidR="00000000" w:rsidDel="00000000" w:rsidP="00000000" w:rsidRDefault="00000000" w:rsidRPr="00000000" w14:paraId="000000D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Tell your colleagues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about your project and what to expect e.g., for example there will be lots of group work so your lessons might be a little bit noisier, but this is good, it means learners are engaged and paying attention.</w:t>
      </w:r>
    </w:p>
    <w:p w:rsidR="00000000" w:rsidDel="00000000" w:rsidP="00000000" w:rsidRDefault="00000000" w:rsidRPr="00000000" w14:paraId="000000D8">
      <w:pPr>
        <w:spacing w:after="0" w:before="0" w:lineRule="auto"/>
        <w:rPr>
          <w:b w:val="1"/>
          <w:sz w:val="20"/>
          <w:szCs w:val="20"/>
        </w:rPr>
      </w:pPr>
      <w:r w:rsidDel="00000000" w:rsidR="00000000" w:rsidRPr="00000000">
        <w:rPr>
          <w:rtl w:val="0"/>
        </w:rPr>
      </w:r>
    </w:p>
    <w:p w:rsidR="00000000" w:rsidDel="00000000" w:rsidP="00000000" w:rsidRDefault="00000000" w:rsidRPr="00000000" w14:paraId="000000D9">
      <w:pPr>
        <w:spacing w:after="0" w:before="0" w:lineRule="auto"/>
        <w:rPr>
          <w:b w:val="1"/>
          <w:sz w:val="20"/>
          <w:szCs w:val="20"/>
        </w:rPr>
      </w:pPr>
      <w:r w:rsidDel="00000000" w:rsidR="00000000" w:rsidRPr="00000000">
        <w:rPr>
          <w:b w:val="1"/>
          <w:sz w:val="20"/>
          <w:szCs w:val="20"/>
          <w:rtl w:val="0"/>
        </w:rPr>
        <w:t xml:space="preserve">P</w:t>
      </w:r>
      <w:r w:rsidDel="00000000" w:rsidR="00000000" w:rsidRPr="00000000">
        <w:rPr>
          <w:b w:val="1"/>
          <w:sz w:val="20"/>
          <w:szCs w:val="20"/>
          <w:rtl w:val="0"/>
        </w:rPr>
        <w:t xml:space="preserve">reparing for the Public Presentation</w:t>
      </w:r>
    </w:p>
    <w:p w:rsidR="00000000" w:rsidDel="00000000" w:rsidP="00000000" w:rsidRDefault="00000000" w:rsidRPr="00000000" w14:paraId="000000DA">
      <w:pPr>
        <w:numPr>
          <w:ilvl w:val="0"/>
          <w:numId w:val="35"/>
        </w:numPr>
        <w:spacing w:after="0" w:before="0" w:lineRule="auto"/>
        <w:ind w:left="720" w:hanging="360"/>
        <w:rPr>
          <w:sz w:val="20"/>
          <w:szCs w:val="20"/>
        </w:rPr>
      </w:pPr>
      <w:r w:rsidDel="00000000" w:rsidR="00000000" w:rsidRPr="00000000">
        <w:rPr>
          <w:sz w:val="20"/>
          <w:szCs w:val="20"/>
          <w:rtl w:val="0"/>
        </w:rPr>
        <w:t xml:space="preserve">The project ends with a Public Presentation where learners get to show off their projects. The date needs to</w:t>
      </w:r>
      <w:r w:rsidDel="00000000" w:rsidR="00000000" w:rsidRPr="00000000">
        <w:rPr>
          <w:b w:val="1"/>
          <w:sz w:val="20"/>
          <w:szCs w:val="20"/>
          <w:rtl w:val="0"/>
        </w:rPr>
        <w:t xml:space="preserve"> be booked in advance </w:t>
      </w:r>
      <w:r w:rsidDel="00000000" w:rsidR="00000000" w:rsidRPr="00000000">
        <w:rPr>
          <w:sz w:val="20"/>
          <w:szCs w:val="20"/>
          <w:rtl w:val="0"/>
        </w:rPr>
        <w:t xml:space="preserve">as this is not a lesson. Public Presentations can be done at assembly, as an art exhibition at break, or at an event like a parents evening. </w:t>
      </w:r>
    </w:p>
    <w:p w:rsidR="00000000" w:rsidDel="00000000" w:rsidP="00000000" w:rsidRDefault="00000000" w:rsidRPr="00000000" w14:paraId="000000DB">
      <w:pPr>
        <w:rPr>
          <w:b w:val="1"/>
          <w:sz w:val="20"/>
          <w:szCs w:val="20"/>
          <w:u w:val="single"/>
        </w:rPr>
      </w:pPr>
      <w:r w:rsidDel="00000000" w:rsidR="00000000" w:rsidRPr="00000000">
        <w:rPr>
          <w:rtl w:val="0"/>
        </w:rPr>
      </w:r>
    </w:p>
    <w:p w:rsidR="00000000" w:rsidDel="00000000" w:rsidP="00000000" w:rsidRDefault="00000000" w:rsidRPr="00000000" w14:paraId="000000DC">
      <w:pPr>
        <w:pStyle w:val="Heading1"/>
        <w:rPr>
          <w:rFonts w:ascii="Calibri" w:cs="Calibri" w:eastAsia="Calibri" w:hAnsi="Calibri"/>
        </w:rPr>
      </w:pPr>
      <w:bookmarkStart w:colFirst="0" w:colLast="0" w:name="_heading=h.2et92p0" w:id="4"/>
      <w:bookmarkEnd w:id="4"/>
      <w:r w:rsidDel="00000000" w:rsidR="00000000" w:rsidRPr="00000000">
        <w:rPr>
          <w:rFonts w:ascii="Calibri" w:cs="Calibri" w:eastAsia="Calibri" w:hAnsi="Calibri"/>
          <w:rtl w:val="0"/>
        </w:rPr>
        <w:t xml:space="preserve">The project</w:t>
      </w:r>
    </w:p>
    <w:tbl>
      <w:tblPr>
        <w:tblStyle w:val="Table5"/>
        <w:tblW w:w="139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20"/>
        <w:gridCol w:w="5145"/>
        <w:gridCol w:w="1605"/>
        <w:gridCol w:w="2265"/>
        <w:tblGridChange w:id="0">
          <w:tblGrid>
            <w:gridCol w:w="4920"/>
            <w:gridCol w:w="5145"/>
            <w:gridCol w:w="1605"/>
            <w:gridCol w:w="2265"/>
          </w:tblGrid>
        </w:tblGridChange>
      </w:tblGrid>
      <w:tr>
        <w:trPr>
          <w:cantSplit w:val="0"/>
          <w:trHeight w:val="400" w:hRule="atLeast"/>
          <w:tblHeader w:val="0"/>
        </w:trPr>
        <w:tc>
          <w:tcPr>
            <w:tcBorders>
              <w:top w:color="000000" w:space="0" w:sz="0" w:val="nil"/>
              <w:left w:color="000000" w:space="0" w:sz="0" w:val="nil"/>
              <w:bottom w:color="ba8f52" w:space="0" w:sz="4" w:val="single"/>
              <w:right w:color="000000" w:space="0" w:sz="0" w:val="nil"/>
            </w:tcBorders>
            <w:shd w:fill="e2fef0" w:val="clear"/>
            <w:tcMar>
              <w:top w:w="100.0" w:type="dxa"/>
              <w:left w:w="100.0" w:type="dxa"/>
              <w:bottom w:w="100.0" w:type="dxa"/>
              <w:right w:w="100.0" w:type="dxa"/>
            </w:tcMar>
          </w:tcPr>
          <w:p w:rsidR="00000000" w:rsidDel="00000000" w:rsidP="00000000" w:rsidRDefault="00000000" w:rsidRPr="00000000" w14:paraId="000000DD">
            <w:pPr>
              <w:pStyle w:val="Heading2"/>
              <w:rPr/>
            </w:pPr>
            <w:bookmarkStart w:colFirst="0" w:colLast="0" w:name="_heading=h.tyjcwt" w:id="5"/>
            <w:bookmarkEnd w:id="5"/>
            <w:r w:rsidDel="00000000" w:rsidR="00000000" w:rsidRPr="00000000">
              <w:rPr>
                <w:rtl w:val="0"/>
              </w:rPr>
              <w:t xml:space="preserve"> Lesson 1:  What do we already know about space?</w:t>
            </w:r>
          </w:p>
          <w:p w:rsidR="00000000" w:rsidDel="00000000" w:rsidP="00000000" w:rsidRDefault="00000000" w:rsidRPr="00000000" w14:paraId="000000DE">
            <w:pPr>
              <w:pStyle w:val="Heading2"/>
              <w:rPr/>
            </w:pPr>
            <w:r w:rsidDel="00000000" w:rsidR="00000000" w:rsidRPr="00000000">
              <w:rPr>
                <w:rtl w:val="0"/>
              </w:rPr>
            </w:r>
          </w:p>
        </w:tc>
        <w:tc>
          <w:tcPr>
            <w:gridSpan w:val="2"/>
            <w:tcBorders>
              <w:top w:color="000000" w:space="0" w:sz="0" w:val="nil"/>
              <w:left w:color="000000" w:space="0" w:sz="0" w:val="nil"/>
              <w:bottom w:color="ba8f52" w:space="0" w:sz="4" w:val="single"/>
              <w:right w:color="000000" w:space="0" w:sz="0" w:val="nil"/>
            </w:tcBorders>
            <w:shd w:fill="e2fef0" w:val="clear"/>
            <w:tcMar>
              <w:top w:w="100.0" w:type="dxa"/>
              <w:left w:w="100.0" w:type="dxa"/>
              <w:bottom w:w="100.0" w:type="dxa"/>
              <w:right w:w="100.0" w:type="dxa"/>
            </w:tcMar>
          </w:tcPr>
          <w:p w:rsidR="00000000" w:rsidDel="00000000" w:rsidP="00000000" w:rsidRDefault="00000000" w:rsidRPr="00000000" w14:paraId="000000DF">
            <w:pPr>
              <w:widowControl w:val="0"/>
              <w:spacing w:after="0" w:line="240" w:lineRule="auto"/>
              <w:rPr>
                <w:rFonts w:ascii="Calibri" w:cs="Calibri" w:eastAsia="Calibri" w:hAnsi="Calibri"/>
                <w:b w:val="1"/>
                <w:color w:val="035d30"/>
                <w:sz w:val="20"/>
                <w:szCs w:val="20"/>
              </w:rPr>
            </w:pPr>
            <w:r w:rsidDel="00000000" w:rsidR="00000000" w:rsidRPr="00000000">
              <w:rPr>
                <w:rFonts w:ascii="Calibri" w:cs="Calibri" w:eastAsia="Calibri" w:hAnsi="Calibri"/>
                <w:b w:val="1"/>
                <w:color w:val="035d30"/>
                <w:sz w:val="20"/>
                <w:szCs w:val="20"/>
                <w:rtl w:val="0"/>
              </w:rPr>
              <w:t xml:space="preserve">Resources needed:</w:t>
            </w:r>
          </w:p>
          <w:p w:rsidR="00000000" w:rsidDel="00000000" w:rsidP="00000000" w:rsidRDefault="00000000" w:rsidRPr="00000000" w14:paraId="000000E0">
            <w:pPr>
              <w:widowControl w:val="0"/>
              <w:spacing w:after="0" w:line="240" w:lineRule="auto"/>
              <w:rPr>
                <w:color w:val="035d30"/>
                <w:sz w:val="20"/>
                <w:szCs w:val="20"/>
              </w:rPr>
            </w:pPr>
            <w:r w:rsidDel="00000000" w:rsidR="00000000" w:rsidRPr="00000000">
              <w:rPr>
                <w:color w:val="035d30"/>
                <w:sz w:val="20"/>
                <w:szCs w:val="20"/>
                <w:rtl w:val="0"/>
              </w:rPr>
              <w:t xml:space="preserve">Project route map (</w:t>
            </w:r>
            <w:hyperlink w:anchor="_heading=h.1ksv4uv">
              <w:r w:rsidDel="00000000" w:rsidR="00000000" w:rsidRPr="00000000">
                <w:rPr>
                  <w:color w:val="1155cc"/>
                  <w:sz w:val="20"/>
                  <w:szCs w:val="20"/>
                  <w:u w:val="single"/>
                  <w:rtl w:val="0"/>
                </w:rPr>
                <w:t xml:space="preserve">Annexure 5</w:t>
              </w:r>
            </w:hyperlink>
            <w:r w:rsidDel="00000000" w:rsidR="00000000" w:rsidRPr="00000000">
              <w:rPr>
                <w:color w:val="035d30"/>
                <w:sz w:val="20"/>
                <w:szCs w:val="20"/>
                <w:rtl w:val="0"/>
              </w:rPr>
              <w:t xml:space="preserve">)</w:t>
            </w:r>
          </w:p>
          <w:p w:rsidR="00000000" w:rsidDel="00000000" w:rsidP="00000000" w:rsidRDefault="00000000" w:rsidRPr="00000000" w14:paraId="000000E1">
            <w:pPr>
              <w:widowControl w:val="0"/>
              <w:spacing w:after="0" w:line="240" w:lineRule="auto"/>
              <w:rPr>
                <w:rFonts w:ascii="Calibri" w:cs="Calibri" w:eastAsia="Calibri" w:hAnsi="Calibri"/>
                <w:color w:val="035d30"/>
                <w:sz w:val="20"/>
                <w:szCs w:val="20"/>
              </w:rPr>
            </w:pPr>
            <w:r w:rsidDel="00000000" w:rsidR="00000000" w:rsidRPr="00000000">
              <w:rPr>
                <w:rFonts w:ascii="Calibri" w:cs="Calibri" w:eastAsia="Calibri" w:hAnsi="Calibri"/>
                <w:color w:val="035d30"/>
                <w:sz w:val="20"/>
                <w:szCs w:val="20"/>
                <w:rtl w:val="0"/>
              </w:rPr>
              <w:t xml:space="preserve">Star-shaped thinking maps </w:t>
            </w:r>
          </w:p>
        </w:tc>
        <w:tc>
          <w:tcPr>
            <w:tcBorders>
              <w:top w:color="000000" w:space="0" w:sz="0" w:val="nil"/>
              <w:left w:color="000000" w:space="0" w:sz="0" w:val="nil"/>
              <w:bottom w:color="ba8f52" w:space="0" w:sz="4" w:val="single"/>
              <w:right w:color="000000" w:space="0" w:sz="0" w:val="nil"/>
            </w:tcBorders>
            <w:shd w:fill="e2fef0" w:val="clear"/>
            <w:tcMar>
              <w:top w:w="100.0" w:type="dxa"/>
              <w:left w:w="100.0" w:type="dxa"/>
              <w:bottom w:w="100.0" w:type="dxa"/>
              <w:right w:w="100.0" w:type="dxa"/>
            </w:tcMar>
          </w:tcPr>
          <w:p w:rsidR="00000000" w:rsidDel="00000000" w:rsidP="00000000" w:rsidRDefault="00000000" w:rsidRPr="00000000" w14:paraId="000000E3">
            <w:pPr>
              <w:widowControl w:val="0"/>
              <w:spacing w:after="0" w:line="240" w:lineRule="auto"/>
              <w:rPr>
                <w:rFonts w:ascii="Calibri" w:cs="Calibri" w:eastAsia="Calibri" w:hAnsi="Calibri"/>
                <w:b w:val="1"/>
                <w:color w:val="035d30"/>
                <w:sz w:val="20"/>
                <w:szCs w:val="20"/>
              </w:rPr>
            </w:pPr>
            <w:r w:rsidDel="00000000" w:rsidR="00000000" w:rsidRPr="00000000">
              <w:rPr>
                <w:rFonts w:ascii="Calibri" w:cs="Calibri" w:eastAsia="Calibri" w:hAnsi="Calibri"/>
                <w:b w:val="1"/>
                <w:color w:val="035d30"/>
                <w:sz w:val="20"/>
                <w:szCs w:val="20"/>
                <w:rtl w:val="0"/>
              </w:rPr>
              <w:t xml:space="preserve">Time required:</w:t>
            </w:r>
          </w:p>
          <w:p w:rsidR="00000000" w:rsidDel="00000000" w:rsidP="00000000" w:rsidRDefault="00000000" w:rsidRPr="00000000" w14:paraId="000000E4">
            <w:pPr>
              <w:widowControl w:val="0"/>
              <w:spacing w:after="0" w:line="240" w:lineRule="auto"/>
              <w:rPr>
                <w:rFonts w:ascii="Calibri" w:cs="Calibri" w:eastAsia="Calibri" w:hAnsi="Calibri"/>
                <w:color w:val="035d30"/>
                <w:sz w:val="20"/>
                <w:szCs w:val="20"/>
              </w:rPr>
            </w:pPr>
            <w:r w:rsidDel="00000000" w:rsidR="00000000" w:rsidRPr="00000000">
              <w:rPr>
                <w:color w:val="035d30"/>
                <w:sz w:val="20"/>
                <w:szCs w:val="20"/>
                <w:rtl w:val="0"/>
              </w:rPr>
              <w:t xml:space="preserve">5</w:t>
            </w:r>
            <w:r w:rsidDel="00000000" w:rsidR="00000000" w:rsidRPr="00000000">
              <w:rPr>
                <w:rFonts w:ascii="Calibri" w:cs="Calibri" w:eastAsia="Calibri" w:hAnsi="Calibri"/>
                <w:color w:val="035d30"/>
                <w:sz w:val="20"/>
                <w:szCs w:val="20"/>
                <w:rtl w:val="0"/>
              </w:rPr>
              <w:t xml:space="preserve">0 mins  </w:t>
            </w:r>
          </w:p>
        </w:tc>
      </w:tr>
      <w:tr>
        <w:trPr>
          <w:cantSplit w:val="0"/>
          <w:trHeight w:val="400" w:hRule="atLeast"/>
          <w:tblHeader w:val="0"/>
        </w:trPr>
        <w:tc>
          <w:tcPr>
            <w:gridSpan w:val="4"/>
            <w:tcBorders>
              <w:top w:color="ba8f52" w:space="0" w:sz="4" w:val="single"/>
              <w:left w:color="ba8f52" w:space="0" w:sz="4" w:val="single"/>
              <w:bottom w:color="ba8f52" w:space="0" w:sz="4" w:val="single"/>
              <w:right w:color="ba8f52" w:space="0" w:sz="4" w:val="single"/>
            </w:tcBorders>
            <w:shd w:fill="auto" w:val="clear"/>
            <w:tcMar>
              <w:top w:w="100.0" w:type="dxa"/>
              <w:left w:w="100.0" w:type="dxa"/>
              <w:bottom w:w="100.0" w:type="dxa"/>
              <w:right w:w="100.0" w:type="dxa"/>
            </w:tcMar>
          </w:tcPr>
          <w:p w:rsidR="00000000" w:rsidDel="00000000" w:rsidP="00000000" w:rsidRDefault="00000000" w:rsidRPr="00000000" w14:paraId="000000E5">
            <w:pPr>
              <w:widowControl w:val="0"/>
              <w:spacing w:after="0" w:line="240" w:lineRule="auto"/>
              <w:rPr>
                <w:rFonts w:ascii="Calibri" w:cs="Calibri" w:eastAsia="Calibri" w:hAnsi="Calibri"/>
                <w:b w:val="1"/>
                <w:color w:val="f58220"/>
                <w:sz w:val="20"/>
                <w:szCs w:val="20"/>
              </w:rPr>
            </w:pPr>
            <w:r w:rsidDel="00000000" w:rsidR="00000000" w:rsidRPr="00000000">
              <w:rPr>
                <w:rFonts w:ascii="Calibri" w:cs="Calibri" w:eastAsia="Calibri" w:hAnsi="Calibri"/>
                <w:b w:val="1"/>
                <w:color w:val="f58220"/>
                <w:sz w:val="20"/>
                <w:szCs w:val="20"/>
                <w:rtl w:val="0"/>
              </w:rPr>
              <w:t xml:space="preserve">Summary of the Lesson </w:t>
            </w:r>
          </w:p>
          <w:p w:rsidR="00000000" w:rsidDel="00000000" w:rsidP="00000000" w:rsidRDefault="00000000" w:rsidRPr="00000000" w14:paraId="000000E6">
            <w:pPr>
              <w:widowControl w:val="0"/>
              <w:spacing w:after="0" w:line="240" w:lineRule="auto"/>
              <w:rPr>
                <w:rFonts w:ascii="Calibri" w:cs="Calibri" w:eastAsia="Calibri" w:hAnsi="Calibri"/>
                <w:b w:val="1"/>
                <w:color w:val="f58220"/>
                <w:sz w:val="20"/>
                <w:szCs w:val="20"/>
              </w:rPr>
            </w:pPr>
            <w:r w:rsidDel="00000000" w:rsidR="00000000" w:rsidRPr="00000000">
              <w:rPr>
                <w:rFonts w:ascii="Calibri" w:cs="Calibri" w:eastAsia="Calibri" w:hAnsi="Calibri"/>
                <w:b w:val="1"/>
                <w:sz w:val="20"/>
                <w:szCs w:val="20"/>
                <w:rtl w:val="0"/>
              </w:rPr>
              <w:t xml:space="preserve"> In this lesson, learners will:</w:t>
            </w:r>
            <w:r w:rsidDel="00000000" w:rsidR="00000000" w:rsidRPr="00000000">
              <w:rPr>
                <w:rtl w:val="0"/>
              </w:rPr>
            </w:r>
          </w:p>
          <w:p w:rsidR="00000000" w:rsidDel="00000000" w:rsidP="00000000" w:rsidRDefault="00000000" w:rsidRPr="00000000" w14:paraId="000000E7">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Launch into the project by taking an imaginary journey into space.</w:t>
            </w:r>
          </w:p>
          <w:p w:rsidR="00000000" w:rsidDel="00000000" w:rsidP="00000000" w:rsidRDefault="00000000" w:rsidRPr="00000000" w14:paraId="000000E8">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Collaborate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in a group to discuss what they know about various </w:t>
            </w:r>
            <w:r w:rsidDel="00000000" w:rsidR="00000000" w:rsidRPr="00000000">
              <w:rPr>
                <w:sz w:val="20"/>
                <w:szCs w:val="20"/>
                <w:rtl w:val="0"/>
              </w:rPr>
              <w:t xml:space="preserve">topics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about space and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make their knowledge visible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by filling in a star map for display on the </w:t>
            </w:r>
            <w:r w:rsidDel="00000000" w:rsidR="00000000" w:rsidRPr="00000000">
              <w:rPr>
                <w:sz w:val="20"/>
                <w:szCs w:val="20"/>
                <w:rtl w:val="0"/>
              </w:rPr>
              <w:t xml:space="preserve">P</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roject </w:t>
            </w:r>
            <w:r w:rsidDel="00000000" w:rsidR="00000000" w:rsidRPr="00000000">
              <w:rPr>
                <w:sz w:val="20"/>
                <w:szCs w:val="20"/>
                <w:rtl w:val="0"/>
              </w:rPr>
              <w:t xml:space="preserve">W</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all.</w:t>
            </w:r>
          </w:p>
          <w:p w:rsidR="00000000" w:rsidDel="00000000" w:rsidP="00000000" w:rsidRDefault="00000000" w:rsidRPr="00000000" w14:paraId="000000E9">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Reflect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on what places in space they are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curious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about and would like to explore or visit on their journey into space. </w:t>
            </w:r>
            <w:r w:rsidDel="00000000" w:rsidR="00000000" w:rsidRPr="00000000">
              <w:rPr>
                <w:rtl w:val="0"/>
              </w:rPr>
            </w:r>
          </w:p>
        </w:tc>
      </w:tr>
      <w:tr>
        <w:trPr>
          <w:cantSplit w:val="0"/>
          <w:trHeight w:val="961" w:hRule="atLeast"/>
          <w:tblHeader w:val="0"/>
        </w:trPr>
        <w:tc>
          <w:tcPr>
            <w:gridSpan w:val="4"/>
            <w:tcBorders>
              <w:top w:color="ba8f52" w:space="0" w:sz="4" w:val="single"/>
              <w:left w:color="ba8f52" w:space="0" w:sz="4" w:val="single"/>
              <w:bottom w:color="ba8f52" w:space="0" w:sz="4" w:val="single"/>
              <w:right w:color="ba8f52" w:space="0" w:sz="4" w:val="single"/>
            </w:tcBorders>
            <w:shd w:fill="auto" w:val="clear"/>
            <w:tcMar>
              <w:top w:w="100.0" w:type="dxa"/>
              <w:left w:w="100.0" w:type="dxa"/>
              <w:bottom w:w="100.0" w:type="dxa"/>
              <w:right w:w="100.0" w:type="dxa"/>
            </w:tcMar>
          </w:tcPr>
          <w:p w:rsidR="00000000" w:rsidDel="00000000" w:rsidP="00000000" w:rsidRDefault="00000000" w:rsidRPr="00000000" w14:paraId="000000ED">
            <w:pPr>
              <w:widowControl w:val="0"/>
              <w:spacing w:after="0" w:line="240" w:lineRule="auto"/>
              <w:rPr>
                <w:rFonts w:ascii="Calibri" w:cs="Calibri" w:eastAsia="Calibri" w:hAnsi="Calibri"/>
                <w:b w:val="1"/>
                <w:color w:val="f58220"/>
                <w:sz w:val="20"/>
                <w:szCs w:val="20"/>
              </w:rPr>
            </w:pPr>
            <w:r w:rsidDel="00000000" w:rsidR="00000000" w:rsidRPr="00000000">
              <w:rPr>
                <w:rFonts w:ascii="Calibri" w:cs="Calibri" w:eastAsia="Calibri" w:hAnsi="Calibri"/>
                <w:b w:val="1"/>
                <w:color w:val="f58220"/>
                <w:sz w:val="20"/>
                <w:szCs w:val="20"/>
                <w:rtl w:val="0"/>
              </w:rPr>
              <w:t xml:space="preserve">Objective</w:t>
            </w:r>
          </w:p>
          <w:p w:rsidR="00000000" w:rsidDel="00000000" w:rsidP="00000000" w:rsidRDefault="00000000" w:rsidRPr="00000000" w14:paraId="000000EE">
            <w:pPr>
              <w:widowControl w:val="0"/>
              <w:spacing w:after="0" w:line="240" w:lineRule="auto"/>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The purpose of this lesson is for learners to:</w:t>
            </w:r>
          </w:p>
          <w:p w:rsidR="00000000" w:rsidDel="00000000" w:rsidP="00000000" w:rsidRDefault="00000000" w:rsidRPr="00000000" w14:paraId="000000EF">
            <w:pPr>
              <w:widowControl w:val="0"/>
              <w:numPr>
                <w:ilvl w:val="0"/>
                <w:numId w:val="16"/>
              </w:numPr>
              <w:spacing w:after="0" w:line="240" w:lineRule="auto"/>
              <w:ind w:left="720" w:hanging="36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Remember</w:t>
            </w:r>
            <w:r w:rsidDel="00000000" w:rsidR="00000000" w:rsidRPr="00000000">
              <w:rPr>
                <w:rFonts w:ascii="Calibri" w:cs="Calibri" w:eastAsia="Calibri" w:hAnsi="Calibri"/>
                <w:sz w:val="20"/>
                <w:szCs w:val="20"/>
                <w:rtl w:val="0"/>
              </w:rPr>
              <w:t xml:space="preserve"> what they already know (prior knowledge) about the aspects of space listed in the CAPS.</w:t>
            </w:r>
          </w:p>
          <w:p w:rsidR="00000000" w:rsidDel="00000000" w:rsidP="00000000" w:rsidRDefault="00000000" w:rsidRPr="00000000" w14:paraId="000000F0">
            <w:pPr>
              <w:widowControl w:val="0"/>
              <w:numPr>
                <w:ilvl w:val="0"/>
                <w:numId w:val="16"/>
              </w:numPr>
              <w:spacing w:after="0"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Practice</w:t>
            </w:r>
            <w:r w:rsidDel="00000000" w:rsidR="00000000" w:rsidRPr="00000000">
              <w:rPr>
                <w:rFonts w:ascii="Calibri" w:cs="Calibri" w:eastAsia="Calibri" w:hAnsi="Calibri"/>
                <w:b w:val="1"/>
                <w:sz w:val="20"/>
                <w:szCs w:val="20"/>
                <w:rtl w:val="0"/>
              </w:rPr>
              <w:t xml:space="preserve"> collaborating and communicating</w:t>
            </w:r>
            <w:r w:rsidDel="00000000" w:rsidR="00000000" w:rsidRPr="00000000">
              <w:rPr>
                <w:rFonts w:ascii="Calibri" w:cs="Calibri" w:eastAsia="Calibri" w:hAnsi="Calibri"/>
                <w:sz w:val="20"/>
                <w:szCs w:val="20"/>
                <w:rtl w:val="0"/>
              </w:rPr>
              <w:t xml:space="preserve"> as they discuss and pool prior knowledge about </w:t>
            </w:r>
            <w:r w:rsidDel="00000000" w:rsidR="00000000" w:rsidRPr="00000000">
              <w:rPr>
                <w:sz w:val="20"/>
                <w:szCs w:val="20"/>
                <w:rtl w:val="0"/>
              </w:rPr>
              <w:t xml:space="preserve">one </w:t>
            </w:r>
            <w:r w:rsidDel="00000000" w:rsidR="00000000" w:rsidRPr="00000000">
              <w:rPr>
                <w:rFonts w:ascii="Calibri" w:cs="Calibri" w:eastAsia="Calibri" w:hAnsi="Calibri"/>
                <w:sz w:val="20"/>
                <w:szCs w:val="20"/>
                <w:rtl w:val="0"/>
              </w:rPr>
              <w:t xml:space="preserve"> aspect of space and present this knowledge on a star map. </w:t>
            </w:r>
          </w:p>
          <w:p w:rsidR="00000000" w:rsidDel="00000000" w:rsidP="00000000" w:rsidRDefault="00000000" w:rsidRPr="00000000" w14:paraId="000000F1">
            <w:pPr>
              <w:widowControl w:val="0"/>
              <w:numPr>
                <w:ilvl w:val="0"/>
                <w:numId w:val="16"/>
              </w:numPr>
              <w:spacing w:after="0" w:line="240" w:lineRule="auto"/>
              <w:ind w:left="720" w:hanging="36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Reflect</w:t>
            </w:r>
            <w:r w:rsidDel="00000000" w:rsidR="00000000" w:rsidRPr="00000000">
              <w:rPr>
                <w:rFonts w:ascii="Calibri" w:cs="Calibri" w:eastAsia="Calibri" w:hAnsi="Calibri"/>
                <w:sz w:val="20"/>
                <w:szCs w:val="20"/>
                <w:rtl w:val="0"/>
              </w:rPr>
              <w:t xml:space="preserve"> on the knowledge they have heard from their peers and </w:t>
            </w:r>
            <w:r w:rsidDel="00000000" w:rsidR="00000000" w:rsidRPr="00000000">
              <w:rPr>
                <w:rFonts w:ascii="Calibri" w:cs="Calibri" w:eastAsia="Calibri" w:hAnsi="Calibri"/>
                <w:b w:val="1"/>
                <w:sz w:val="20"/>
                <w:szCs w:val="20"/>
                <w:rtl w:val="0"/>
              </w:rPr>
              <w:t xml:space="preserve">identify</w:t>
            </w:r>
            <w:r w:rsidDel="00000000" w:rsidR="00000000" w:rsidRPr="00000000">
              <w:rPr>
                <w:rFonts w:ascii="Calibri" w:cs="Calibri" w:eastAsia="Calibri" w:hAnsi="Calibri"/>
                <w:sz w:val="20"/>
                <w:szCs w:val="20"/>
                <w:rtl w:val="0"/>
              </w:rPr>
              <w:t xml:space="preserve"> what aspect of space they are most curious to explore or visit.  </w:t>
            </w:r>
          </w:p>
          <w:p w:rsidR="00000000" w:rsidDel="00000000" w:rsidP="00000000" w:rsidRDefault="00000000" w:rsidRPr="00000000" w14:paraId="000000F2">
            <w:pPr>
              <w:widowControl w:val="0"/>
              <w:spacing w:after="0"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3">
            <w:pPr>
              <w:widowControl w:val="0"/>
              <w:spacing w:after="0" w:line="240" w:lineRule="auto"/>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The purpose of this lesson is for teachers to:</w:t>
            </w:r>
          </w:p>
          <w:p w:rsidR="00000000" w:rsidDel="00000000" w:rsidP="00000000" w:rsidRDefault="00000000" w:rsidRPr="00000000" w14:paraId="000000F4">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Informally evaluate learners’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prior knowledge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about the topic and how well they can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demonstrate their knowledge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either through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speaking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and/or</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writing.</w:t>
            </w:r>
            <w:r w:rsidDel="00000000" w:rsidR="00000000" w:rsidRPr="00000000">
              <w:rPr>
                <w:rtl w:val="0"/>
              </w:rPr>
            </w:r>
          </w:p>
          <w:p w:rsidR="00000000" w:rsidDel="00000000" w:rsidP="00000000" w:rsidRDefault="00000000" w:rsidRPr="00000000" w14:paraId="000000F5">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Observe how learners are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collaborating</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and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communicating</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in their groups. </w:t>
            </w:r>
            <w:r w:rsidDel="00000000" w:rsidR="00000000" w:rsidRPr="00000000">
              <w:rPr>
                <w:rtl w:val="0"/>
              </w:rPr>
            </w:r>
          </w:p>
        </w:tc>
      </w:tr>
      <w:tr>
        <w:trPr>
          <w:cantSplit w:val="0"/>
          <w:trHeight w:val="961" w:hRule="atLeast"/>
          <w:tblHeader w:val="0"/>
        </w:trPr>
        <w:tc>
          <w:tcPr>
            <w:gridSpan w:val="2"/>
            <w:tcBorders>
              <w:top w:color="ba8f52" w:space="0" w:sz="4" w:val="single"/>
              <w:left w:color="ba8f52" w:space="0" w:sz="4" w:val="single"/>
              <w:bottom w:color="ba8f52" w:space="0" w:sz="4" w:val="single"/>
              <w:right w:color="ba8f52" w:space="0" w:sz="4" w:val="single"/>
            </w:tcBorders>
            <w:shd w:fill="auto" w:val="clear"/>
            <w:tcMar>
              <w:top w:w="100.0" w:type="dxa"/>
              <w:left w:w="100.0" w:type="dxa"/>
              <w:bottom w:w="100.0" w:type="dxa"/>
              <w:right w:w="100.0" w:type="dxa"/>
            </w:tcMar>
          </w:tcPr>
          <w:p w:rsidR="00000000" w:rsidDel="00000000" w:rsidP="00000000" w:rsidRDefault="00000000" w:rsidRPr="00000000" w14:paraId="000000F9">
            <w:pPr>
              <w:widowControl w:val="0"/>
              <w:spacing w:after="0" w:line="240" w:lineRule="auto"/>
              <w:rPr>
                <w:rFonts w:ascii="Calibri" w:cs="Calibri" w:eastAsia="Calibri" w:hAnsi="Calibri"/>
                <w:b w:val="1"/>
                <w:color w:val="f58220"/>
                <w:sz w:val="20"/>
                <w:szCs w:val="20"/>
              </w:rPr>
            </w:pPr>
            <w:r w:rsidDel="00000000" w:rsidR="00000000" w:rsidRPr="00000000">
              <w:rPr>
                <w:rFonts w:ascii="Calibri" w:cs="Calibri" w:eastAsia="Calibri" w:hAnsi="Calibri"/>
                <w:b w:val="1"/>
                <w:color w:val="f58220"/>
                <w:sz w:val="20"/>
                <w:szCs w:val="20"/>
                <w:rtl w:val="0"/>
              </w:rPr>
              <w:t xml:space="preserve">Before the lesson </w:t>
            </w:r>
          </w:p>
          <w:p w:rsidR="00000000" w:rsidDel="00000000" w:rsidP="00000000" w:rsidRDefault="00000000" w:rsidRPr="00000000" w14:paraId="000000FA">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Learners should already be sitting in their space explorer groups as this is where they start imagining and planning their journey into space.</w:t>
            </w:r>
          </w:p>
          <w:p w:rsidR="00000000" w:rsidDel="00000000" w:rsidP="00000000" w:rsidRDefault="00000000" w:rsidRPr="00000000" w14:paraId="000000FB">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Create 6 star-shaped maps on A4 paper/card. Write one of these topics into the middle of each star. </w:t>
            </w:r>
          </w:p>
          <w:p w:rsidR="00000000" w:rsidDel="00000000" w:rsidP="00000000" w:rsidRDefault="00000000" w:rsidRPr="00000000" w14:paraId="000000FC">
            <w:pPr>
              <w:widowControl w:val="0"/>
              <w:spacing w:after="0" w:line="240" w:lineRule="auto"/>
              <w:rPr>
                <w:rFonts w:ascii="Calibri" w:cs="Calibri" w:eastAsia="Calibri" w:hAnsi="Calibri"/>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3810000</wp:posOffset>
                      </wp:positionH>
                      <wp:positionV relativeFrom="paragraph">
                        <wp:posOffset>114300</wp:posOffset>
                      </wp:positionV>
                      <wp:extent cx="1987550" cy="1085850"/>
                      <wp:effectExtent b="0" l="0" r="0" t="0"/>
                      <wp:wrapNone/>
                      <wp:docPr id="219" name=""/>
                      <a:graphic>
                        <a:graphicData uri="http://schemas.microsoft.com/office/word/2010/wordprocessingGroup">
                          <wpg:wgp>
                            <wpg:cNvGrpSpPr/>
                            <wpg:grpSpPr>
                              <a:xfrm>
                                <a:off x="4345850" y="3230700"/>
                                <a:ext cx="1987550" cy="1085850"/>
                                <a:chOff x="4345850" y="3230700"/>
                                <a:chExt cx="2000300" cy="1098600"/>
                              </a:xfrm>
                            </wpg:grpSpPr>
                            <wpg:grpSp>
                              <wpg:cNvGrpSpPr/>
                              <wpg:grpSpPr>
                                <a:xfrm>
                                  <a:off x="4352225" y="3237075"/>
                                  <a:ext cx="1987550" cy="1085850"/>
                                  <a:chOff x="-25400" y="-6350"/>
                                  <a:chExt cx="1987550" cy="1085850"/>
                                </a:xfrm>
                              </wpg:grpSpPr>
                              <wps:wsp>
                                <wps:cNvSpPr/>
                                <wps:cNvPr id="4" name="Shape 4"/>
                                <wps:spPr>
                                  <a:xfrm>
                                    <a:off x="-25400" y="-6350"/>
                                    <a:ext cx="1987550" cy="1085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25400" y="-6350"/>
                                    <a:ext cx="1987550" cy="1085850"/>
                                  </a:xfrm>
                                  <a:prstGeom prst="rect">
                                    <a:avLst/>
                                  </a:prstGeom>
                                  <a:solidFill>
                                    <a:schemeClr val="lt1"/>
                                  </a:solidFill>
                                  <a:ln cap="flat" cmpd="sng" w="12700">
                                    <a:solidFill>
                                      <a:srgbClr val="0C0C0C"/>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260350" y="19050"/>
                                    <a:ext cx="1295400" cy="990600"/>
                                  </a:xfrm>
                                  <a:prstGeom prst="star5">
                                    <a:avLst>
                                      <a:gd fmla="val 19098" name="adj"/>
                                      <a:gd fmla="val 105146" name="hf"/>
                                      <a:gd fmla="val 110557" name="vf"/>
                                    </a:avLst>
                                  </a:prstGeom>
                                  <a:solidFill>
                                    <a:schemeClr val="lt1"/>
                                  </a:solidFill>
                                  <a:ln cap="flat" cmpd="sng" w="12700">
                                    <a:solidFill>
                                      <a:srgbClr val="0C0C0C"/>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3810000</wp:posOffset>
                      </wp:positionH>
                      <wp:positionV relativeFrom="paragraph">
                        <wp:posOffset>114300</wp:posOffset>
                      </wp:positionV>
                      <wp:extent cx="1987550" cy="1085850"/>
                      <wp:effectExtent b="0" l="0" r="0" t="0"/>
                      <wp:wrapNone/>
                      <wp:docPr id="219" name="image11.png"/>
                      <a:graphic>
                        <a:graphicData uri="http://schemas.openxmlformats.org/drawingml/2006/picture">
                          <pic:pic>
                            <pic:nvPicPr>
                              <pic:cNvPr id="0" name="image11.png"/>
                              <pic:cNvPicPr preferRelativeResize="0"/>
                            </pic:nvPicPr>
                            <pic:blipFill>
                              <a:blip r:embed="rId16"/>
                              <a:srcRect/>
                              <a:stretch>
                                <a:fillRect/>
                              </a:stretch>
                            </pic:blipFill>
                            <pic:spPr>
                              <a:xfrm>
                                <a:off x="0" y="0"/>
                                <a:ext cx="1987550" cy="1085850"/>
                              </a:xfrm>
                              <a:prstGeom prst="rect"/>
                              <a:ln/>
                            </pic:spPr>
                          </pic:pic>
                        </a:graphicData>
                      </a:graphic>
                    </wp:anchor>
                  </w:drawing>
                </mc:Fallback>
              </mc:AlternateContent>
            </w:r>
          </w:p>
          <w:p w:rsidR="00000000" w:rsidDel="00000000" w:rsidP="00000000" w:rsidRDefault="00000000" w:rsidRPr="00000000" w14:paraId="000000FD">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spacing w:after="0" w:before="0" w:line="240" w:lineRule="auto"/>
              <w:ind w:left="1601" w:right="0" w:hanging="283.0000000000001"/>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Sun</w:t>
            </w:r>
          </w:p>
          <w:p w:rsidR="00000000" w:rsidDel="00000000" w:rsidP="00000000" w:rsidRDefault="00000000" w:rsidRPr="00000000" w14:paraId="000000FE">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spacing w:after="0" w:before="0" w:line="240" w:lineRule="auto"/>
              <w:ind w:left="1601" w:right="0" w:hanging="283.0000000000001"/>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Space travel</w:t>
            </w:r>
          </w:p>
          <w:p w:rsidR="00000000" w:rsidDel="00000000" w:rsidP="00000000" w:rsidRDefault="00000000" w:rsidRPr="00000000" w14:paraId="000000FF">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spacing w:after="0" w:before="0" w:line="240" w:lineRule="auto"/>
              <w:ind w:left="1601" w:right="0" w:hanging="283.0000000000001"/>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solar system</w:t>
            </w:r>
          </w:p>
          <w:p w:rsidR="00000000" w:rsidDel="00000000" w:rsidP="00000000" w:rsidRDefault="00000000" w:rsidRPr="00000000" w14:paraId="00000100">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spacing w:after="0" w:before="0" w:line="240" w:lineRule="auto"/>
              <w:ind w:left="1601" w:right="0" w:hanging="283.0000000000001"/>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night sky</w:t>
            </w:r>
          </w:p>
          <w:p w:rsidR="00000000" w:rsidDel="00000000" w:rsidP="00000000" w:rsidRDefault="00000000" w:rsidRPr="00000000" w14:paraId="00000101">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spacing w:after="0" w:before="0" w:line="240" w:lineRule="auto"/>
              <w:ind w:left="1601" w:right="0" w:hanging="283.0000000000001"/>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planets</w:t>
            </w:r>
          </w:p>
          <w:p w:rsidR="00000000" w:rsidDel="00000000" w:rsidP="00000000" w:rsidRDefault="00000000" w:rsidRPr="00000000" w14:paraId="00000102">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spacing w:after="0" w:before="0" w:line="240" w:lineRule="auto"/>
              <w:ind w:left="1601" w:right="0" w:hanging="283.0000000000001"/>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earth from space</w:t>
            </w: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0"/>
                <w:szCs w:val="20"/>
              </w:rPr>
            </w:pPr>
            <w:r w:rsidDel="00000000" w:rsidR="00000000" w:rsidRPr="00000000">
              <w:rPr>
                <w:rtl w:val="0"/>
              </w:rPr>
            </w:r>
          </w:p>
          <w:p w:rsidR="00000000" w:rsidDel="00000000" w:rsidP="00000000" w:rsidRDefault="00000000" w:rsidRPr="00000000" w14:paraId="00000104">
            <w:pPr>
              <w:widowControl w:val="0"/>
              <w:spacing w:after="0" w:line="240" w:lineRule="auto"/>
              <w:rPr>
                <w:rFonts w:ascii="Calibri" w:cs="Calibri" w:eastAsia="Calibri" w:hAnsi="Calibri"/>
                <w:b w:val="1"/>
                <w:color w:val="f58220"/>
                <w:sz w:val="20"/>
                <w:szCs w:val="20"/>
              </w:rPr>
            </w:pPr>
            <w:r w:rsidDel="00000000" w:rsidR="00000000" w:rsidRPr="00000000">
              <w:rPr>
                <w:rFonts w:ascii="Calibri" w:cs="Calibri" w:eastAsia="Calibri" w:hAnsi="Calibri"/>
                <w:b w:val="1"/>
                <w:color w:val="f58220"/>
                <w:sz w:val="20"/>
                <w:szCs w:val="20"/>
                <w:rtl w:val="0"/>
              </w:rPr>
              <w:t xml:space="preserve">Lesson guidelines- what will learners and teachers do?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b w:val="1"/>
                <w:color w:val="f58220"/>
                <w:sz w:val="20"/>
                <w:szCs w:val="20"/>
                <w:rtl w:val="0"/>
              </w:rPr>
              <w:t xml:space="preserve">A. </w:t>
            </w:r>
            <w:r w:rsidDel="00000000" w:rsidR="00000000" w:rsidRPr="00000000">
              <w:rPr>
                <w:b w:val="1"/>
                <w:color w:val="f58220"/>
                <w:sz w:val="20"/>
                <w:szCs w:val="20"/>
                <w:rtl w:val="0"/>
              </w:rPr>
              <w:t xml:space="preserve">Launch</w:t>
            </w:r>
            <w:r w:rsidDel="00000000" w:rsidR="00000000" w:rsidRPr="00000000">
              <w:rPr>
                <w:rFonts w:ascii="Calibri" w:cs="Calibri" w:eastAsia="Calibri" w:hAnsi="Calibri"/>
                <w:b w:val="1"/>
                <w:i w:val="0"/>
                <w:smallCaps w:val="0"/>
                <w:strike w:val="0"/>
                <w:color w:val="f58220"/>
                <w:sz w:val="20"/>
                <w:szCs w:val="20"/>
                <w:u w:val="none"/>
                <w:shd w:fill="auto" w:val="clear"/>
                <w:vertAlign w:val="baseline"/>
                <w:rtl w:val="0"/>
              </w:rPr>
              <w:t xml:space="preserve"> the lesson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06">
            <w:pPr>
              <w:keepNext w:val="0"/>
              <w:keepLines w:val="0"/>
              <w:pageBreakBefore w:val="0"/>
              <w:widowControl w:val="0"/>
              <w:numPr>
                <w:ilvl w:val="0"/>
                <w:numId w:val="8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Show learners the </w:t>
            </w:r>
            <w:r w:rsidDel="00000000" w:rsidR="00000000" w:rsidRPr="00000000">
              <w:rPr>
                <w:sz w:val="20"/>
                <w:szCs w:val="20"/>
                <w:rtl w:val="0"/>
              </w:rPr>
              <w:t xml:space="preserve">P</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roject </w:t>
            </w:r>
            <w:r w:rsidDel="00000000" w:rsidR="00000000" w:rsidRPr="00000000">
              <w:rPr>
                <w:sz w:val="20"/>
                <w:szCs w:val="20"/>
                <w:rtl w:val="0"/>
              </w:rPr>
              <w:t xml:space="preserv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oute </w:t>
            </w:r>
            <w:r w:rsidDel="00000000" w:rsidR="00000000" w:rsidRPr="00000000">
              <w:rPr>
                <w:sz w:val="20"/>
                <w:szCs w:val="20"/>
                <w:rtl w:val="0"/>
              </w:rPr>
              <w:t xml:space="preserve">M</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ap to get a sense of the </w:t>
            </w:r>
            <w:r w:rsidDel="00000000" w:rsidR="00000000" w:rsidRPr="00000000">
              <w:rPr>
                <w:sz w:val="20"/>
                <w:szCs w:val="20"/>
                <w:rtl w:val="0"/>
              </w:rPr>
              <w:t xml:space="preserve">‘journey’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of the project, and you can build up their excitement. If you </w:t>
            </w:r>
            <w:r w:rsidDel="00000000" w:rsidR="00000000" w:rsidRPr="00000000">
              <w:rPr>
                <w:sz w:val="20"/>
                <w:szCs w:val="20"/>
                <w:rtl w:val="0"/>
              </w:rPr>
              <w:t xml:space="preserve">have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 Public Presentation date booked</w:t>
            </w:r>
            <w:r w:rsidDel="00000000" w:rsidR="00000000" w:rsidRPr="00000000">
              <w:rPr>
                <w:sz w:val="20"/>
                <w:szCs w:val="20"/>
                <w:rtl w:val="0"/>
              </w:rPr>
              <w:t xml:space="preserve">, add the date to the final step of the project route.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07">
            <w:pPr>
              <w:keepNext w:val="0"/>
              <w:keepLines w:val="0"/>
              <w:pageBreakBefore w:val="0"/>
              <w:widowControl w:val="0"/>
              <w:numPr>
                <w:ilvl w:val="0"/>
                <w:numId w:val="8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For fun, and to warm up their imaginations, you can play a game called, “I am a space explorer!” Learners can count down from 10 and then pretend to ‘launch’ themselves up into space and imagine all they can see as they travel through space. Allow learners a few minutes to explain and describe what they ‘saw’ in space with group members. </w:t>
            </w:r>
          </w:p>
          <w:p w:rsidR="00000000" w:rsidDel="00000000" w:rsidP="00000000" w:rsidRDefault="00000000" w:rsidRPr="00000000" w14:paraId="00000108">
            <w:pPr>
              <w:widowControl w:val="0"/>
              <w:spacing w:after="0" w:line="240" w:lineRule="auto"/>
              <w:rPr>
                <w:rFonts w:ascii="Calibri" w:cs="Calibri" w:eastAsia="Calibri" w:hAnsi="Calibri"/>
                <w:color w:val="f58220"/>
                <w:sz w:val="20"/>
                <w:szCs w:val="20"/>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f58220"/>
                <w:sz w:val="20"/>
                <w:szCs w:val="20"/>
                <w:u w:val="none"/>
                <w:shd w:fill="auto" w:val="clear"/>
                <w:vertAlign w:val="baseline"/>
              </w:rPr>
            </w:pPr>
            <w:r w:rsidDel="00000000" w:rsidR="00000000" w:rsidRPr="00000000">
              <w:rPr>
                <w:b w:val="1"/>
                <w:color w:val="f58220"/>
                <w:sz w:val="20"/>
                <w:szCs w:val="20"/>
                <w:rtl w:val="0"/>
              </w:rPr>
              <w:t xml:space="preserve">B. </w:t>
            </w:r>
            <w:r w:rsidDel="00000000" w:rsidR="00000000" w:rsidRPr="00000000">
              <w:rPr>
                <w:rFonts w:ascii="Calibri" w:cs="Calibri" w:eastAsia="Calibri" w:hAnsi="Calibri"/>
                <w:b w:val="1"/>
                <w:i w:val="0"/>
                <w:smallCaps w:val="0"/>
                <w:strike w:val="0"/>
                <w:color w:val="f58220"/>
                <w:sz w:val="20"/>
                <w:szCs w:val="20"/>
                <w:u w:val="none"/>
                <w:shd w:fill="auto" w:val="clear"/>
                <w:vertAlign w:val="baseline"/>
                <w:rtl w:val="0"/>
              </w:rPr>
              <w:t xml:space="preserve">What we already know</w:t>
            </w:r>
          </w:p>
          <w:p w:rsidR="00000000" w:rsidDel="00000000" w:rsidP="00000000" w:rsidRDefault="00000000" w:rsidRPr="00000000" w14:paraId="0000010A">
            <w:pPr>
              <w:keepNext w:val="0"/>
              <w:keepLines w:val="0"/>
              <w:pageBreakBefore w:val="0"/>
              <w:widowControl w:val="0"/>
              <w:numPr>
                <w:ilvl w:val="0"/>
                <w:numId w:val="8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Each group is responsible for one star map. In groups, learners need to discuss and write WHAT they know about their topic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into the star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and HOW they learnt their knowledge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into the rectangle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0B">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f58220"/>
                <w:sz w:val="20"/>
                <w:szCs w:val="20"/>
                <w:u w:val="none"/>
                <w:shd w:fill="auto" w:val="clear"/>
                <w:vertAlign w:val="baseline"/>
              </w:rPr>
            </w:pPr>
            <w:r w:rsidDel="00000000" w:rsidR="00000000" w:rsidRPr="00000000">
              <w:rPr>
                <w:b w:val="1"/>
                <w:color w:val="f58220"/>
                <w:sz w:val="20"/>
                <w:szCs w:val="20"/>
                <w:rtl w:val="0"/>
              </w:rPr>
              <w:t xml:space="preserve">C. </w:t>
            </w:r>
            <w:r w:rsidDel="00000000" w:rsidR="00000000" w:rsidRPr="00000000">
              <w:rPr>
                <w:rFonts w:ascii="Calibri" w:cs="Calibri" w:eastAsia="Calibri" w:hAnsi="Calibri"/>
                <w:b w:val="1"/>
                <w:i w:val="0"/>
                <w:smallCaps w:val="0"/>
                <w:strike w:val="0"/>
                <w:color w:val="f58220"/>
                <w:sz w:val="20"/>
                <w:szCs w:val="20"/>
                <w:u w:val="none"/>
                <w:shd w:fill="auto" w:val="clear"/>
                <w:vertAlign w:val="baseline"/>
                <w:rtl w:val="0"/>
              </w:rPr>
              <w:t xml:space="preserve">Making our learning visible </w:t>
            </w:r>
          </w:p>
          <w:p w:rsidR="00000000" w:rsidDel="00000000" w:rsidP="00000000" w:rsidRDefault="00000000" w:rsidRPr="00000000" w14:paraId="0000010D">
            <w:pPr>
              <w:keepNext w:val="0"/>
              <w:keepLines w:val="0"/>
              <w:pageBreakBefore w:val="0"/>
              <w:widowControl w:val="0"/>
              <w:numPr>
                <w:ilvl w:val="0"/>
                <w:numId w:val="8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Each group nominates a presenter to present the information collected on the star maps. Allocate a time limit of 1 minute. Display these maps on the Project Wall. </w:t>
            </w:r>
          </w:p>
          <w:p w:rsidR="00000000" w:rsidDel="00000000" w:rsidP="00000000" w:rsidRDefault="00000000" w:rsidRPr="00000000" w14:paraId="0000010E">
            <w:pPr>
              <w:widowControl w:val="0"/>
              <w:spacing w:after="0"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f58220"/>
                <w:sz w:val="20"/>
                <w:szCs w:val="20"/>
                <w:u w:val="none"/>
                <w:shd w:fill="auto" w:val="clear"/>
                <w:vertAlign w:val="baseline"/>
              </w:rPr>
            </w:pPr>
            <w:r w:rsidDel="00000000" w:rsidR="00000000" w:rsidRPr="00000000">
              <w:rPr>
                <w:b w:val="1"/>
                <w:color w:val="f58220"/>
                <w:sz w:val="20"/>
                <w:szCs w:val="20"/>
                <w:rtl w:val="0"/>
              </w:rPr>
              <w:t xml:space="preserve">D. </w:t>
            </w:r>
            <w:r w:rsidDel="00000000" w:rsidR="00000000" w:rsidRPr="00000000">
              <w:rPr>
                <w:rFonts w:ascii="Calibri" w:cs="Calibri" w:eastAsia="Calibri" w:hAnsi="Calibri"/>
                <w:b w:val="1"/>
                <w:i w:val="0"/>
                <w:smallCaps w:val="0"/>
                <w:strike w:val="0"/>
                <w:color w:val="f58220"/>
                <w:sz w:val="20"/>
                <w:szCs w:val="20"/>
                <w:u w:val="none"/>
                <w:shd w:fill="auto" w:val="clear"/>
                <w:vertAlign w:val="baseline"/>
                <w:rtl w:val="0"/>
              </w:rPr>
              <w:t xml:space="preserve">Reflection: Looking back on our learning</w:t>
            </w:r>
          </w:p>
          <w:p w:rsidR="00000000" w:rsidDel="00000000" w:rsidP="00000000" w:rsidRDefault="00000000" w:rsidRPr="00000000" w14:paraId="00000110">
            <w:pPr>
              <w:keepNext w:val="0"/>
              <w:keepLines w:val="0"/>
              <w:pageBreakBefore w:val="0"/>
              <w:widowControl w:val="0"/>
              <w:numPr>
                <w:ilvl w:val="0"/>
                <w:numId w:val="8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Use a reflection question such as the following to encourage learners to think back on lesson 1. Possible question: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“As a space explorer, what part/s of space makes me the most curious. Where would I really love to explore and learn more about on our journey into space?”</w:t>
            </w:r>
            <w:r w:rsidDel="00000000" w:rsidR="00000000" w:rsidRPr="00000000">
              <w:rPr>
                <w:rtl w:val="0"/>
              </w:rPr>
            </w:r>
          </w:p>
          <w:p w:rsidR="00000000" w:rsidDel="00000000" w:rsidP="00000000" w:rsidRDefault="00000000" w:rsidRPr="00000000" w14:paraId="0000011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It’s useful to collect learners’ answers and display them on the Project Wall under the heading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What are we curious about? What part/s of space do we want to explore on our journey”?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ba8f52" w:space="0" w:sz="4" w:val="single"/>
              <w:left w:color="ba8f52" w:space="0" w:sz="4" w:val="single"/>
              <w:bottom w:color="ba8f52" w:space="0" w:sz="4" w:val="single"/>
              <w:right w:color="ba8f52" w:space="0" w:sz="4" w:val="single"/>
            </w:tcBorders>
            <w:shd w:fill="auto" w:val="clear"/>
            <w:tcMar>
              <w:top w:w="100.0" w:type="dxa"/>
              <w:left w:w="100.0" w:type="dxa"/>
              <w:bottom w:w="100.0" w:type="dxa"/>
              <w:right w:w="100.0" w:type="dxa"/>
            </w:tcMar>
          </w:tcPr>
          <w:p w:rsidR="00000000" w:rsidDel="00000000" w:rsidP="00000000" w:rsidRDefault="00000000" w:rsidRPr="00000000" w14:paraId="00000113">
            <w:pPr>
              <w:widowControl w:val="0"/>
              <w:spacing w:after="0" w:line="240" w:lineRule="auto"/>
              <w:rPr>
                <w:rFonts w:ascii="Calibri" w:cs="Calibri" w:eastAsia="Calibri" w:hAnsi="Calibri"/>
                <w:b w:val="1"/>
                <w:color w:val="f58220"/>
                <w:sz w:val="20"/>
                <w:szCs w:val="20"/>
              </w:rPr>
            </w:pPr>
            <w:r w:rsidDel="00000000" w:rsidR="00000000" w:rsidRPr="00000000">
              <w:rPr>
                <w:rFonts w:ascii="Calibri" w:cs="Calibri" w:eastAsia="Calibri" w:hAnsi="Calibri"/>
                <w:b w:val="1"/>
                <w:color w:val="f58220"/>
                <w:sz w:val="20"/>
                <w:szCs w:val="20"/>
                <w:rtl w:val="0"/>
              </w:rPr>
              <w:t xml:space="preserve">How learning happens. </w:t>
            </w:r>
          </w:p>
          <w:p w:rsidR="00000000" w:rsidDel="00000000" w:rsidP="00000000" w:rsidRDefault="00000000" w:rsidRPr="00000000" w14:paraId="00000114">
            <w:pPr>
              <w:widowControl w:val="0"/>
              <w:spacing w:after="0"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15">
            <w:pPr>
              <w:widowControl w:val="0"/>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Prior knowledge </w:t>
            </w:r>
          </w:p>
          <w:p w:rsidR="00000000" w:rsidDel="00000000" w:rsidP="00000000" w:rsidRDefault="00000000" w:rsidRPr="00000000" w14:paraId="00000116">
            <w:pPr>
              <w:widowControl w:val="0"/>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Learners’ prior knowledge about the topic of space is brought to mind and made visible through the star maps. This helps teachers assess informally how much the learners know and where the gaps are. This information helps to ensure that new learning connects and builds on what learners already understand.    </w:t>
            </w:r>
          </w:p>
          <w:p w:rsidR="00000000" w:rsidDel="00000000" w:rsidP="00000000" w:rsidRDefault="00000000" w:rsidRPr="00000000" w14:paraId="00000117">
            <w:pPr>
              <w:widowControl w:val="0"/>
              <w:spacing w:after="0"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18">
            <w:pPr>
              <w:widowControl w:val="0"/>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S.P.E.C.I.A.L.</w:t>
            </w:r>
          </w:p>
          <w:p w:rsidR="00000000" w:rsidDel="00000000" w:rsidP="00000000" w:rsidRDefault="00000000" w:rsidRPr="00000000" w14:paraId="00000119">
            <w:pPr>
              <w:widowControl w:val="0"/>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Learners are socially interactive as they discuss, share and document their current knowledge of space</w:t>
            </w:r>
            <w:r w:rsidDel="00000000" w:rsidR="00000000" w:rsidRPr="00000000">
              <w:rPr>
                <w:rFonts w:ascii="Calibri" w:cs="Calibri" w:eastAsia="Calibri" w:hAnsi="Calibri"/>
                <w:b w:val="1"/>
                <w:sz w:val="20"/>
                <w:szCs w:val="20"/>
                <w:rtl w:val="0"/>
              </w:rPr>
              <w:t xml:space="preserve">.</w:t>
            </w:r>
          </w:p>
          <w:p w:rsidR="00000000" w:rsidDel="00000000" w:rsidP="00000000" w:rsidRDefault="00000000" w:rsidRPr="00000000" w14:paraId="0000011A">
            <w:pPr>
              <w:widowControl w:val="0"/>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Reflection </w:t>
            </w:r>
          </w:p>
          <w:p w:rsidR="00000000" w:rsidDel="00000000" w:rsidP="00000000" w:rsidRDefault="00000000" w:rsidRPr="00000000" w14:paraId="0000011B">
            <w:pPr>
              <w:widowControl w:val="0"/>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Through the reflection question learners are encouraged to think about what aspect of space </w:t>
            </w:r>
            <w:r w:rsidDel="00000000" w:rsidR="00000000" w:rsidRPr="00000000">
              <w:rPr>
                <w:sz w:val="20"/>
                <w:szCs w:val="20"/>
                <w:rtl w:val="0"/>
              </w:rPr>
              <w:t xml:space="preserve">they are</w:t>
            </w:r>
            <w:r w:rsidDel="00000000" w:rsidR="00000000" w:rsidRPr="00000000">
              <w:rPr>
                <w:rFonts w:ascii="Calibri" w:cs="Calibri" w:eastAsia="Calibri" w:hAnsi="Calibri"/>
                <w:sz w:val="20"/>
                <w:szCs w:val="20"/>
                <w:rtl w:val="0"/>
              </w:rPr>
              <w:t xml:space="preserve"> the most </w:t>
            </w:r>
            <w:r w:rsidDel="00000000" w:rsidR="00000000" w:rsidRPr="00000000">
              <w:rPr>
                <w:rFonts w:ascii="Calibri" w:cs="Calibri" w:eastAsia="Calibri" w:hAnsi="Calibri"/>
                <w:b w:val="1"/>
                <w:sz w:val="20"/>
                <w:szCs w:val="20"/>
                <w:rtl w:val="0"/>
              </w:rPr>
              <w:t xml:space="preserve">curious</w:t>
            </w:r>
            <w:r w:rsidDel="00000000" w:rsidR="00000000" w:rsidRPr="00000000">
              <w:rPr>
                <w:rFonts w:ascii="Calibri" w:cs="Calibri" w:eastAsia="Calibri" w:hAnsi="Calibri"/>
                <w:sz w:val="20"/>
                <w:szCs w:val="20"/>
                <w:rtl w:val="0"/>
              </w:rPr>
              <w:t xml:space="preserve"> about and want to learn more about. This makes learning </w:t>
            </w:r>
            <w:r w:rsidDel="00000000" w:rsidR="00000000" w:rsidRPr="00000000">
              <w:rPr>
                <w:rFonts w:ascii="Calibri" w:cs="Calibri" w:eastAsia="Calibri" w:hAnsi="Calibri"/>
                <w:b w:val="1"/>
                <w:sz w:val="20"/>
                <w:szCs w:val="20"/>
                <w:rtl w:val="0"/>
              </w:rPr>
              <w:t xml:space="preserve">purposeful</w:t>
            </w:r>
            <w:r w:rsidDel="00000000" w:rsidR="00000000" w:rsidRPr="00000000">
              <w:rPr>
                <w:rFonts w:ascii="Calibri" w:cs="Calibri" w:eastAsia="Calibri" w:hAnsi="Calibri"/>
                <w:sz w:val="20"/>
                <w:szCs w:val="20"/>
                <w:rtl w:val="0"/>
              </w:rPr>
              <w:t xml:space="preserve"> to learners which tends to increase </w:t>
            </w:r>
            <w:r w:rsidDel="00000000" w:rsidR="00000000" w:rsidRPr="00000000">
              <w:rPr>
                <w:rFonts w:ascii="Calibri" w:cs="Calibri" w:eastAsia="Calibri" w:hAnsi="Calibri"/>
                <w:b w:val="1"/>
                <w:sz w:val="20"/>
                <w:szCs w:val="20"/>
                <w:rtl w:val="0"/>
              </w:rPr>
              <w:t xml:space="preserve">motivation</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b w:val="1"/>
                <w:sz w:val="20"/>
                <w:szCs w:val="20"/>
                <w:rtl w:val="0"/>
              </w:rPr>
              <w:t xml:space="preserve">engagement</w:t>
            </w:r>
            <w:r w:rsidDel="00000000" w:rsidR="00000000" w:rsidRPr="00000000">
              <w:rPr>
                <w:rFonts w:ascii="Calibri" w:cs="Calibri" w:eastAsia="Calibri" w:hAnsi="Calibri"/>
                <w:sz w:val="20"/>
                <w:szCs w:val="20"/>
                <w:rtl w:val="0"/>
              </w:rPr>
              <w:t xml:space="preserve"> and </w:t>
            </w:r>
            <w:r w:rsidDel="00000000" w:rsidR="00000000" w:rsidRPr="00000000">
              <w:rPr>
                <w:rFonts w:ascii="Calibri" w:cs="Calibri" w:eastAsia="Calibri" w:hAnsi="Calibri"/>
                <w:b w:val="1"/>
                <w:sz w:val="20"/>
                <w:szCs w:val="20"/>
                <w:rtl w:val="0"/>
              </w:rPr>
              <w:t xml:space="preserve">attention</w:t>
            </w:r>
            <w:r w:rsidDel="00000000" w:rsidR="00000000" w:rsidRPr="00000000">
              <w:rPr>
                <w:rFonts w:ascii="Calibri" w:cs="Calibri" w:eastAsia="Calibri" w:hAnsi="Calibri"/>
                <w:sz w:val="20"/>
                <w:szCs w:val="20"/>
                <w:rtl w:val="0"/>
              </w:rPr>
              <w:t xml:space="preserve"> thereby strengthening memory of what is learnt.  </w:t>
            </w:r>
          </w:p>
          <w:p w:rsidR="00000000" w:rsidDel="00000000" w:rsidP="00000000" w:rsidRDefault="00000000" w:rsidRPr="00000000" w14:paraId="0000011C">
            <w:pPr>
              <w:widowControl w:val="0"/>
              <w:spacing w:after="0"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1D">
            <w:pPr>
              <w:widowControl w:val="0"/>
              <w:spacing w:after="0" w:line="240" w:lineRule="auto"/>
              <w:rPr>
                <w:rFonts w:ascii="Calibri" w:cs="Calibri" w:eastAsia="Calibri" w:hAnsi="Calibri"/>
                <w:sz w:val="20"/>
                <w:szCs w:val="20"/>
              </w:rPr>
            </w:pPr>
            <w:r w:rsidDel="00000000" w:rsidR="00000000" w:rsidRPr="00000000">
              <w:rPr>
                <w:i w:val="1"/>
                <w:color w:val="000000"/>
                <w:sz w:val="20"/>
                <w:szCs w:val="20"/>
                <w:rtl w:val="0"/>
              </w:rPr>
              <w:t xml:space="preserve">Remember that reflection leads to learning that is ‘sticky’ learning that lasts. So, don’t miss </w:t>
            </w:r>
            <w:r w:rsidDel="00000000" w:rsidR="00000000" w:rsidRPr="00000000">
              <w:rPr>
                <w:i w:val="1"/>
                <w:color w:val="000000"/>
                <w:sz w:val="20"/>
                <w:szCs w:val="20"/>
                <w:rtl w:val="0"/>
              </w:rPr>
              <w:t xml:space="preserve">out the</w:t>
            </w:r>
            <w:r w:rsidDel="00000000" w:rsidR="00000000" w:rsidRPr="00000000">
              <w:rPr>
                <w:i w:val="1"/>
                <w:color w:val="000000"/>
                <w:sz w:val="20"/>
                <w:szCs w:val="20"/>
                <w:rtl w:val="0"/>
              </w:rPr>
              <w:t xml:space="preserve"> reflection activity.</w:t>
            </w:r>
            <w:r w:rsidDel="00000000" w:rsidR="00000000" w:rsidRPr="00000000">
              <w:rPr>
                <w:rtl w:val="0"/>
              </w:rPr>
            </w:r>
          </w:p>
          <w:p w:rsidR="00000000" w:rsidDel="00000000" w:rsidP="00000000" w:rsidRDefault="00000000" w:rsidRPr="00000000" w14:paraId="0000011E">
            <w:pPr>
              <w:widowControl w:val="0"/>
              <w:spacing w:after="0" w:line="240" w:lineRule="auto"/>
              <w:rPr>
                <w:rFonts w:ascii="Calibri" w:cs="Calibri" w:eastAsia="Calibri" w:hAnsi="Calibri"/>
                <w:sz w:val="20"/>
                <w:szCs w:val="20"/>
              </w:rPr>
            </w:pPr>
            <w:r w:rsidDel="00000000" w:rsidR="00000000" w:rsidRPr="00000000">
              <w:rPr>
                <w:rtl w:val="0"/>
              </w:rPr>
            </w:r>
          </w:p>
        </w:tc>
      </w:tr>
      <w:tr>
        <w:trPr>
          <w:cantSplit w:val="0"/>
          <w:trHeight w:val="400" w:hRule="atLeast"/>
          <w:tblHeader w:val="0"/>
        </w:trPr>
        <w:tc>
          <w:tcPr>
            <w:gridSpan w:val="4"/>
            <w:tcBorders>
              <w:top w:color="ba8f52" w:space="0" w:sz="4" w:val="single"/>
              <w:left w:color="ba8f52" w:space="0" w:sz="4" w:val="single"/>
              <w:bottom w:color="ba8f52" w:space="0" w:sz="4" w:val="single"/>
              <w:right w:color="ba8f52" w:space="0" w:sz="4" w:val="single"/>
            </w:tcBorders>
            <w:shd w:fill="auto" w:val="clear"/>
            <w:tcMar>
              <w:top w:w="100.0" w:type="dxa"/>
              <w:left w:w="100.0" w:type="dxa"/>
              <w:bottom w:w="100.0" w:type="dxa"/>
              <w:right w:w="100.0" w:type="dxa"/>
            </w:tcMar>
          </w:tcPr>
          <w:p w:rsidR="00000000" w:rsidDel="00000000" w:rsidP="00000000" w:rsidRDefault="00000000" w:rsidRPr="00000000" w14:paraId="00000120">
            <w:pPr>
              <w:widowControl w:val="0"/>
              <w:spacing w:after="0" w:line="240" w:lineRule="auto"/>
              <w:rPr>
                <w:rFonts w:ascii="Calibri" w:cs="Calibri" w:eastAsia="Calibri" w:hAnsi="Calibri"/>
                <w:b w:val="1"/>
                <w:color w:val="f58220"/>
                <w:sz w:val="20"/>
                <w:szCs w:val="20"/>
              </w:rPr>
            </w:pPr>
            <w:r w:rsidDel="00000000" w:rsidR="00000000" w:rsidRPr="00000000">
              <w:rPr>
                <w:rFonts w:ascii="Calibri" w:cs="Calibri" w:eastAsia="Calibri" w:hAnsi="Calibri"/>
                <w:b w:val="1"/>
                <w:color w:val="f58220"/>
                <w:sz w:val="20"/>
                <w:szCs w:val="20"/>
                <w:rtl w:val="0"/>
              </w:rPr>
              <w:t xml:space="preserve">Extended opportunities </w:t>
            </w:r>
          </w:p>
          <w:p w:rsidR="00000000" w:rsidDel="00000000" w:rsidP="00000000" w:rsidRDefault="00000000" w:rsidRPr="00000000" w14:paraId="00000121">
            <w:pPr>
              <w:widowControl w:val="0"/>
              <w:numPr>
                <w:ilvl w:val="0"/>
                <w:numId w:val="17"/>
              </w:numPr>
              <w:spacing w:after="0"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If there is time, give each group an opportunity to </w:t>
            </w:r>
            <w:r w:rsidDel="00000000" w:rsidR="00000000" w:rsidRPr="00000000">
              <w:rPr>
                <w:rFonts w:ascii="Calibri" w:cs="Calibri" w:eastAsia="Calibri" w:hAnsi="Calibri"/>
                <w:b w:val="1"/>
                <w:sz w:val="20"/>
                <w:szCs w:val="20"/>
                <w:rtl w:val="0"/>
              </w:rPr>
              <w:t xml:space="preserve">add what they know to each star map</w:t>
            </w:r>
            <w:r w:rsidDel="00000000" w:rsidR="00000000" w:rsidRPr="00000000">
              <w:rPr>
                <w:rFonts w:ascii="Calibri" w:cs="Calibri" w:eastAsia="Calibri" w:hAnsi="Calibri"/>
                <w:sz w:val="20"/>
                <w:szCs w:val="20"/>
                <w:rtl w:val="0"/>
              </w:rPr>
              <w:t xml:space="preserve">. This can be done in a different colour and must always be something new. </w:t>
            </w:r>
          </w:p>
          <w:p w:rsidR="00000000" w:rsidDel="00000000" w:rsidP="00000000" w:rsidRDefault="00000000" w:rsidRPr="00000000" w14:paraId="00000122">
            <w:pPr>
              <w:widowControl w:val="0"/>
              <w:numPr>
                <w:ilvl w:val="0"/>
                <w:numId w:val="17"/>
              </w:numPr>
              <w:spacing w:after="0" w:line="240" w:lineRule="auto"/>
              <w:ind w:left="720" w:hanging="36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Bridge</w:t>
            </w:r>
            <w:r w:rsidDel="00000000" w:rsidR="00000000" w:rsidRPr="00000000">
              <w:rPr>
                <w:rFonts w:ascii="Calibri" w:cs="Calibri" w:eastAsia="Calibri" w:hAnsi="Calibri"/>
                <w:sz w:val="20"/>
                <w:szCs w:val="20"/>
                <w:rtl w:val="0"/>
              </w:rPr>
              <w:t xml:space="preserve"> learning from the classroom to the ‘real world’ by encouraging learners to try and find out more, from other friends and family members, about the part of space that makes them curious and that they would love to explore on their space journey.</w:t>
            </w:r>
          </w:p>
        </w:tc>
      </w:tr>
      <w:tr>
        <w:trPr>
          <w:cantSplit w:val="0"/>
          <w:trHeight w:val="400" w:hRule="atLeast"/>
          <w:tblHeader w:val="0"/>
        </w:trPr>
        <w:tc>
          <w:tcPr>
            <w:gridSpan w:val="4"/>
            <w:tcBorders>
              <w:top w:color="ba8f52" w:space="0" w:sz="4" w:val="single"/>
              <w:left w:color="ba8f52" w:space="0" w:sz="4" w:val="single"/>
              <w:bottom w:color="ba8f52" w:space="0" w:sz="4" w:val="single"/>
              <w:right w:color="ba8f52" w:space="0" w:sz="4" w:val="single"/>
            </w:tcBorders>
            <w:shd w:fill="auto" w:val="clear"/>
            <w:tcMar>
              <w:top w:w="100.0" w:type="dxa"/>
              <w:left w:w="100.0" w:type="dxa"/>
              <w:bottom w:w="100.0" w:type="dxa"/>
              <w:right w:w="100.0" w:type="dxa"/>
            </w:tcMar>
          </w:tcPr>
          <w:p w:rsidR="00000000" w:rsidDel="00000000" w:rsidP="00000000" w:rsidRDefault="00000000" w:rsidRPr="00000000" w14:paraId="00000126">
            <w:pPr>
              <w:widowControl w:val="0"/>
              <w:spacing w:after="0" w:line="240" w:lineRule="auto"/>
              <w:rPr>
                <w:rFonts w:ascii="Calibri" w:cs="Calibri" w:eastAsia="Calibri" w:hAnsi="Calibri"/>
                <w:b w:val="1"/>
                <w:color w:val="f58220"/>
                <w:sz w:val="20"/>
                <w:szCs w:val="20"/>
              </w:rPr>
            </w:pPr>
            <w:r w:rsidDel="00000000" w:rsidR="00000000" w:rsidRPr="00000000">
              <w:rPr>
                <w:rFonts w:ascii="Calibri" w:cs="Calibri" w:eastAsia="Calibri" w:hAnsi="Calibri"/>
                <w:b w:val="1"/>
                <w:color w:val="f58220"/>
                <w:sz w:val="20"/>
                <w:szCs w:val="20"/>
                <w:rtl w:val="0"/>
              </w:rPr>
              <w:t xml:space="preserve">Observations and facilitation - Assessment as Learning </w:t>
            </w:r>
          </w:p>
          <w:tbl>
            <w:tblPr>
              <w:tblStyle w:val="Table6"/>
              <w:tblW w:w="13782.0" w:type="dxa"/>
              <w:jc w:val="left"/>
              <w:tblLayout w:type="fixed"/>
              <w:tblLook w:val="0400"/>
            </w:tblPr>
            <w:tblGrid>
              <w:gridCol w:w="13782"/>
              <w:tblGridChange w:id="0">
                <w:tblGrid>
                  <w:gridCol w:w="13782"/>
                </w:tblGrid>
              </w:tblGridChange>
            </w:tblGrid>
            <w:tr>
              <w:trPr>
                <w:cantSplit w:val="0"/>
                <w:tblHeader w:val="0"/>
              </w:trPr>
              <w:tc>
                <w:tcPr>
                  <w:tcBorders>
                    <w:top w:color="f6f6f8" w:space="0" w:sz="8" w:val="single"/>
                    <w:left w:color="f6f6f8" w:space="0" w:sz="8" w:val="single"/>
                    <w:bottom w:color="f6f6f8" w:space="0" w:sz="8" w:val="single"/>
                    <w:right w:color="f6f6f8" w:space="0" w:sz="8" w:val="single"/>
                  </w:tcBorders>
                  <w:shd w:fill="fce5cd" w:val="clear"/>
                  <w:tcMar>
                    <w:top w:w="100.0" w:type="dxa"/>
                    <w:left w:w="100.0" w:type="dxa"/>
                    <w:bottom w:w="100.0" w:type="dxa"/>
                    <w:right w:w="100.0" w:type="dxa"/>
                  </w:tcMar>
                </w:tcPr>
                <w:p w:rsidR="00000000" w:rsidDel="00000000" w:rsidP="00000000" w:rsidRDefault="00000000" w:rsidRPr="00000000" w14:paraId="00000127">
                  <w:pPr>
                    <w:spacing w:after="0" w:line="240" w:lineRule="auto"/>
                    <w:rPr>
                      <w:rFonts w:ascii="Calibri" w:cs="Calibri" w:eastAsia="Calibri" w:hAnsi="Calibri"/>
                      <w:sz w:val="24"/>
                      <w:szCs w:val="24"/>
                    </w:rPr>
                  </w:pPr>
                  <w:r w:rsidDel="00000000" w:rsidR="00000000" w:rsidRPr="00000000">
                    <w:rPr>
                      <w:rFonts w:ascii="Calibri" w:cs="Calibri" w:eastAsia="Calibri" w:hAnsi="Calibri"/>
                      <w:color w:val="000000"/>
                      <w:sz w:val="20"/>
                      <w:szCs w:val="20"/>
                      <w:rtl w:val="0"/>
                    </w:rPr>
                    <w:t xml:space="preserve">As a teacher you already know that you play an </w:t>
                  </w:r>
                  <w:r w:rsidDel="00000000" w:rsidR="00000000" w:rsidRPr="00000000">
                    <w:rPr>
                      <w:rFonts w:ascii="Calibri" w:cs="Calibri" w:eastAsia="Calibri" w:hAnsi="Calibri"/>
                      <w:b w:val="1"/>
                      <w:color w:val="000000"/>
                      <w:sz w:val="20"/>
                      <w:szCs w:val="20"/>
                      <w:rtl w:val="0"/>
                    </w:rPr>
                    <w:t xml:space="preserve">essential role as a facilitator of learning</w:t>
                  </w:r>
                  <w:r w:rsidDel="00000000" w:rsidR="00000000" w:rsidRPr="00000000">
                    <w:rPr>
                      <w:rFonts w:ascii="Calibri" w:cs="Calibri" w:eastAsia="Calibri" w:hAnsi="Calibri"/>
                      <w:color w:val="000000"/>
                      <w:sz w:val="20"/>
                      <w:szCs w:val="20"/>
                      <w:rtl w:val="0"/>
                    </w:rPr>
                    <w:t xml:space="preserve">. You know that rather than simply giving knowledge to learners, you create an environment in which your learners can </w:t>
                  </w:r>
                  <w:r w:rsidDel="00000000" w:rsidR="00000000" w:rsidRPr="00000000">
                    <w:rPr>
                      <w:rFonts w:ascii="Calibri" w:cs="Calibri" w:eastAsia="Calibri" w:hAnsi="Calibri"/>
                      <w:b w:val="1"/>
                      <w:color w:val="000000"/>
                      <w:sz w:val="20"/>
                      <w:szCs w:val="20"/>
                      <w:rtl w:val="0"/>
                    </w:rPr>
                    <w:t xml:space="preserve">explore</w:t>
                  </w: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b w:val="1"/>
                      <w:color w:val="000000"/>
                      <w:sz w:val="20"/>
                      <w:szCs w:val="20"/>
                      <w:rtl w:val="0"/>
                    </w:rPr>
                    <w:t xml:space="preserve">discover</w:t>
                  </w:r>
                  <w:r w:rsidDel="00000000" w:rsidR="00000000" w:rsidRPr="00000000">
                    <w:rPr>
                      <w:rFonts w:ascii="Calibri" w:cs="Calibri" w:eastAsia="Calibri" w:hAnsi="Calibri"/>
                      <w:color w:val="000000"/>
                      <w:sz w:val="20"/>
                      <w:szCs w:val="20"/>
                      <w:rtl w:val="0"/>
                    </w:rPr>
                    <w:t xml:space="preserve">, and </w:t>
                  </w:r>
                  <w:r w:rsidDel="00000000" w:rsidR="00000000" w:rsidRPr="00000000">
                    <w:rPr>
                      <w:rFonts w:ascii="Calibri" w:cs="Calibri" w:eastAsia="Calibri" w:hAnsi="Calibri"/>
                      <w:b w:val="1"/>
                      <w:color w:val="000000"/>
                      <w:sz w:val="20"/>
                      <w:szCs w:val="20"/>
                      <w:rtl w:val="0"/>
                    </w:rPr>
                    <w:t xml:space="preserve">construct </w:t>
                  </w:r>
                  <w:r w:rsidDel="00000000" w:rsidR="00000000" w:rsidRPr="00000000">
                    <w:rPr>
                      <w:rFonts w:ascii="Calibri" w:cs="Calibri" w:eastAsia="Calibri" w:hAnsi="Calibri"/>
                      <w:color w:val="000000"/>
                      <w:sz w:val="20"/>
                      <w:szCs w:val="20"/>
                      <w:rtl w:val="0"/>
                    </w:rPr>
                    <w:t xml:space="preserve">their own understanding of the subject matter. As a facilitator you will </w:t>
                  </w:r>
                  <w:r w:rsidDel="00000000" w:rsidR="00000000" w:rsidRPr="00000000">
                    <w:rPr>
                      <w:rtl w:val="0"/>
                    </w:rPr>
                  </w:r>
                </w:p>
                <w:p w:rsidR="00000000" w:rsidDel="00000000" w:rsidP="00000000" w:rsidRDefault="00000000" w:rsidRPr="00000000" w14:paraId="00000128">
                  <w:pPr>
                    <w:numPr>
                      <w:ilvl w:val="0"/>
                      <w:numId w:val="54"/>
                    </w:numPr>
                    <w:spacing w:after="0" w:line="24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create an </w:t>
                  </w:r>
                  <w:r w:rsidDel="00000000" w:rsidR="00000000" w:rsidRPr="00000000">
                    <w:rPr>
                      <w:rFonts w:ascii="Calibri" w:cs="Calibri" w:eastAsia="Calibri" w:hAnsi="Calibri"/>
                      <w:b w:val="1"/>
                      <w:color w:val="000000"/>
                      <w:sz w:val="20"/>
                      <w:szCs w:val="20"/>
                      <w:rtl w:val="0"/>
                    </w:rPr>
                    <w:t xml:space="preserve">emotionally and psychologically</w:t>
                  </w: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b w:val="1"/>
                      <w:color w:val="000000"/>
                      <w:sz w:val="20"/>
                      <w:szCs w:val="20"/>
                      <w:rtl w:val="0"/>
                    </w:rPr>
                    <w:t xml:space="preserve">safe learning environment</w:t>
                  </w:r>
                  <w:r w:rsidDel="00000000" w:rsidR="00000000" w:rsidRPr="00000000">
                    <w:rPr>
                      <w:rFonts w:ascii="Calibri" w:cs="Calibri" w:eastAsia="Calibri" w:hAnsi="Calibri"/>
                      <w:color w:val="000000"/>
                      <w:sz w:val="20"/>
                      <w:szCs w:val="20"/>
                      <w:rtl w:val="0"/>
                    </w:rPr>
                    <w:t xml:space="preserve"> so that learners feel safe to participate in the lesson, </w:t>
                  </w:r>
                </w:p>
                <w:p w:rsidR="00000000" w:rsidDel="00000000" w:rsidP="00000000" w:rsidRDefault="00000000" w:rsidRPr="00000000" w14:paraId="00000129">
                  <w:pPr>
                    <w:numPr>
                      <w:ilvl w:val="0"/>
                      <w:numId w:val="54"/>
                    </w:numPr>
                    <w:spacing w:after="0" w:line="24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provide </w:t>
                  </w:r>
                  <w:r w:rsidDel="00000000" w:rsidR="00000000" w:rsidRPr="00000000">
                    <w:rPr>
                      <w:rFonts w:ascii="Calibri" w:cs="Calibri" w:eastAsia="Calibri" w:hAnsi="Calibri"/>
                      <w:b w:val="1"/>
                      <w:color w:val="000000"/>
                      <w:sz w:val="20"/>
                      <w:szCs w:val="20"/>
                      <w:rtl w:val="0"/>
                    </w:rPr>
                    <w:t xml:space="preserve">prompts </w:t>
                  </w:r>
                  <w:r w:rsidDel="00000000" w:rsidR="00000000" w:rsidRPr="00000000">
                    <w:rPr>
                      <w:rFonts w:ascii="Calibri" w:cs="Calibri" w:eastAsia="Calibri" w:hAnsi="Calibri"/>
                      <w:color w:val="000000"/>
                      <w:sz w:val="20"/>
                      <w:szCs w:val="20"/>
                      <w:rtl w:val="0"/>
                    </w:rPr>
                    <w:t xml:space="preserve">when learners get stuck, </w:t>
                  </w:r>
                </w:p>
                <w:p w:rsidR="00000000" w:rsidDel="00000000" w:rsidP="00000000" w:rsidRDefault="00000000" w:rsidRPr="00000000" w14:paraId="0000012A">
                  <w:pPr>
                    <w:numPr>
                      <w:ilvl w:val="0"/>
                      <w:numId w:val="54"/>
                    </w:numPr>
                    <w:spacing w:after="0" w:line="24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provide </w:t>
                  </w:r>
                  <w:r w:rsidDel="00000000" w:rsidR="00000000" w:rsidRPr="00000000">
                    <w:rPr>
                      <w:rFonts w:ascii="Calibri" w:cs="Calibri" w:eastAsia="Calibri" w:hAnsi="Calibri"/>
                      <w:b w:val="1"/>
                      <w:color w:val="000000"/>
                      <w:sz w:val="20"/>
                      <w:szCs w:val="20"/>
                      <w:rtl w:val="0"/>
                    </w:rPr>
                    <w:t xml:space="preserve">constructive and timely feedback </w:t>
                  </w:r>
                  <w:r w:rsidDel="00000000" w:rsidR="00000000" w:rsidRPr="00000000">
                    <w:rPr>
                      <w:rFonts w:ascii="Calibri" w:cs="Calibri" w:eastAsia="Calibri" w:hAnsi="Calibri"/>
                      <w:color w:val="000000"/>
                      <w:sz w:val="20"/>
                      <w:szCs w:val="20"/>
                      <w:rtl w:val="0"/>
                    </w:rPr>
                    <w:t xml:space="preserve">to learners, </w:t>
                  </w:r>
                </w:p>
                <w:p w:rsidR="00000000" w:rsidDel="00000000" w:rsidP="00000000" w:rsidRDefault="00000000" w:rsidRPr="00000000" w14:paraId="0000012B">
                  <w:pPr>
                    <w:numPr>
                      <w:ilvl w:val="0"/>
                      <w:numId w:val="54"/>
                    </w:numPr>
                    <w:spacing w:after="0" w:line="240" w:lineRule="auto"/>
                    <w:ind w:left="720" w:hanging="360"/>
                    <w:rPr>
                      <w:rFonts w:ascii="Calibri" w:cs="Calibri" w:eastAsia="Calibri" w:hAnsi="Calibri"/>
                      <w:sz w:val="24"/>
                      <w:szCs w:val="24"/>
                    </w:rPr>
                  </w:pPr>
                  <w:r w:rsidDel="00000000" w:rsidR="00000000" w:rsidRPr="00000000">
                    <w:rPr>
                      <w:rFonts w:ascii="Calibri" w:cs="Calibri" w:eastAsia="Calibri" w:hAnsi="Calibri"/>
                      <w:color w:val="000000"/>
                      <w:sz w:val="20"/>
                      <w:szCs w:val="20"/>
                      <w:rtl w:val="0"/>
                    </w:rPr>
                    <w:t xml:space="preserve">and make adjustments to your lesson based on what you observe (this is assessment as learning) so that learners can grow their understanding and grow their skills and competencies. </w:t>
                  </w:r>
                  <w:r w:rsidDel="00000000" w:rsidR="00000000" w:rsidRPr="00000000">
                    <w:rPr>
                      <w:rtl w:val="0"/>
                    </w:rPr>
                  </w:r>
                </w:p>
                <w:p w:rsidR="00000000" w:rsidDel="00000000" w:rsidP="00000000" w:rsidRDefault="00000000" w:rsidRPr="00000000" w14:paraId="0000012C">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D">
                  <w:pPr>
                    <w:spacing w:after="0" w:line="240" w:lineRule="auto"/>
                    <w:rPr>
                      <w:rFonts w:ascii="Calibri" w:cs="Calibri" w:eastAsia="Calibri" w:hAnsi="Calibri"/>
                      <w:sz w:val="24"/>
                      <w:szCs w:val="24"/>
                    </w:rPr>
                  </w:pPr>
                  <w:r w:rsidDel="00000000" w:rsidR="00000000" w:rsidRPr="00000000">
                    <w:rPr>
                      <w:rFonts w:ascii="Calibri" w:cs="Calibri" w:eastAsia="Calibri" w:hAnsi="Calibri"/>
                      <w:color w:val="000000"/>
                      <w:sz w:val="20"/>
                      <w:szCs w:val="20"/>
                      <w:rtl w:val="0"/>
                    </w:rPr>
                    <w:t xml:space="preserve">While learners are working on their tasks throughout this project your role as a facilitator is to </w:t>
                  </w:r>
                  <w:r w:rsidDel="00000000" w:rsidR="00000000" w:rsidRPr="00000000">
                    <w:rPr>
                      <w:rFonts w:ascii="Calibri" w:cs="Calibri" w:eastAsia="Calibri" w:hAnsi="Calibri"/>
                      <w:b w:val="1"/>
                      <w:color w:val="000000"/>
                      <w:sz w:val="20"/>
                      <w:szCs w:val="20"/>
                      <w:rtl w:val="0"/>
                    </w:rPr>
                    <w:t xml:space="preserve">observe, listen, </w:t>
                  </w:r>
                  <w:r w:rsidDel="00000000" w:rsidR="00000000" w:rsidRPr="00000000">
                    <w:rPr>
                      <w:rFonts w:ascii="Calibri" w:cs="Calibri" w:eastAsia="Calibri" w:hAnsi="Calibri"/>
                      <w:color w:val="000000"/>
                      <w:sz w:val="20"/>
                      <w:szCs w:val="20"/>
                      <w:rtl w:val="0"/>
                    </w:rPr>
                    <w:t xml:space="preserve">and </w:t>
                  </w:r>
                  <w:r w:rsidDel="00000000" w:rsidR="00000000" w:rsidRPr="00000000">
                    <w:rPr>
                      <w:rFonts w:ascii="Calibri" w:cs="Calibri" w:eastAsia="Calibri" w:hAnsi="Calibri"/>
                      <w:b w:val="1"/>
                      <w:color w:val="000000"/>
                      <w:sz w:val="20"/>
                      <w:szCs w:val="20"/>
                      <w:rtl w:val="0"/>
                    </w:rPr>
                    <w:t xml:space="preserve">record </w:t>
                  </w:r>
                  <w:r w:rsidDel="00000000" w:rsidR="00000000" w:rsidRPr="00000000">
                    <w:rPr>
                      <w:rFonts w:ascii="Calibri" w:cs="Calibri" w:eastAsia="Calibri" w:hAnsi="Calibri"/>
                      <w:color w:val="000000"/>
                      <w:sz w:val="20"/>
                      <w:szCs w:val="20"/>
                      <w:rtl w:val="0"/>
                    </w:rPr>
                    <w:t xml:space="preserve">the </w:t>
                  </w:r>
                  <w:r w:rsidDel="00000000" w:rsidR="00000000" w:rsidRPr="00000000">
                    <w:rPr>
                      <w:rFonts w:ascii="Calibri" w:cs="Calibri" w:eastAsia="Calibri" w:hAnsi="Calibri"/>
                      <w:b w:val="1"/>
                      <w:color w:val="000000"/>
                      <w:sz w:val="20"/>
                      <w:szCs w:val="20"/>
                      <w:rtl w:val="0"/>
                    </w:rPr>
                    <w:t xml:space="preserve">process of learning</w:t>
                  </w:r>
                  <w:r w:rsidDel="00000000" w:rsidR="00000000" w:rsidRPr="00000000">
                    <w:rPr>
                      <w:rFonts w:ascii="Calibri" w:cs="Calibri" w:eastAsia="Calibri" w:hAnsi="Calibri"/>
                      <w:color w:val="000000"/>
                      <w:sz w:val="20"/>
                      <w:szCs w:val="20"/>
                      <w:rtl w:val="0"/>
                    </w:rPr>
                    <w:t xml:space="preserve"> during the lesson. These observations are the foundation for the assessment of this project, so make a few notes, these will help you when you do the final assessment.   </w:t>
                  </w:r>
                  <w:r w:rsidDel="00000000" w:rsidR="00000000" w:rsidRPr="00000000">
                    <w:rPr>
                      <w:rtl w:val="0"/>
                    </w:rPr>
                  </w:r>
                </w:p>
              </w:tc>
            </w:tr>
          </w:tbl>
          <w:p w:rsidR="00000000" w:rsidDel="00000000" w:rsidP="00000000" w:rsidRDefault="00000000" w:rsidRPr="00000000" w14:paraId="0000012E">
            <w:pPr>
              <w:spacing w:after="0" w:line="240" w:lineRule="auto"/>
              <w:rPr>
                <w:rFonts w:ascii="Calibri" w:cs="Calibri" w:eastAsia="Calibri" w:hAnsi="Calibri"/>
                <w:sz w:val="24"/>
                <w:szCs w:val="24"/>
              </w:rPr>
            </w:pPr>
            <w:r w:rsidDel="00000000" w:rsidR="00000000" w:rsidRPr="00000000">
              <w:rPr>
                <w:rFonts w:ascii="Calibri" w:cs="Calibri" w:eastAsia="Calibri" w:hAnsi="Calibri"/>
                <w:color w:val="000000"/>
                <w:sz w:val="20"/>
                <w:szCs w:val="20"/>
                <w:rtl w:val="0"/>
              </w:rPr>
              <w:t xml:space="preserve">The first lesson focuses on launching the project and establishing what learners already know about the topic. While learners are collaborating in their groups, it’s important to actively </w:t>
            </w:r>
            <w:r w:rsidDel="00000000" w:rsidR="00000000" w:rsidRPr="00000000">
              <w:rPr>
                <w:rFonts w:ascii="Calibri" w:cs="Calibri" w:eastAsia="Calibri" w:hAnsi="Calibri"/>
                <w:b w:val="1"/>
                <w:color w:val="000000"/>
                <w:sz w:val="20"/>
                <w:szCs w:val="20"/>
                <w:rtl w:val="0"/>
              </w:rPr>
              <w:t xml:space="preserve">observe </w:t>
            </w:r>
            <w:r w:rsidDel="00000000" w:rsidR="00000000" w:rsidRPr="00000000">
              <w:rPr>
                <w:rFonts w:ascii="Calibri" w:cs="Calibri" w:eastAsia="Calibri" w:hAnsi="Calibri"/>
                <w:color w:val="000000"/>
                <w:sz w:val="20"/>
                <w:szCs w:val="20"/>
                <w:rtl w:val="0"/>
              </w:rPr>
              <w:t xml:space="preserve">and </w:t>
            </w:r>
            <w:r w:rsidDel="00000000" w:rsidR="00000000" w:rsidRPr="00000000">
              <w:rPr>
                <w:rFonts w:ascii="Calibri" w:cs="Calibri" w:eastAsia="Calibri" w:hAnsi="Calibri"/>
                <w:b w:val="1"/>
                <w:color w:val="000000"/>
                <w:sz w:val="20"/>
                <w:szCs w:val="20"/>
                <w:rtl w:val="0"/>
              </w:rPr>
              <w:t xml:space="preserve">listen </w:t>
            </w:r>
            <w:r w:rsidDel="00000000" w:rsidR="00000000" w:rsidRPr="00000000">
              <w:rPr>
                <w:rFonts w:ascii="Calibri" w:cs="Calibri" w:eastAsia="Calibri" w:hAnsi="Calibri"/>
                <w:color w:val="000000"/>
                <w:sz w:val="20"/>
                <w:szCs w:val="20"/>
                <w:rtl w:val="0"/>
              </w:rPr>
              <w:t xml:space="preserve">to what they are </w:t>
            </w:r>
            <w:r w:rsidDel="00000000" w:rsidR="00000000" w:rsidRPr="00000000">
              <w:rPr>
                <w:rFonts w:ascii="Calibri" w:cs="Calibri" w:eastAsia="Calibri" w:hAnsi="Calibri"/>
                <w:b w:val="1"/>
                <w:color w:val="000000"/>
                <w:sz w:val="20"/>
                <w:szCs w:val="20"/>
                <w:rtl w:val="0"/>
              </w:rPr>
              <w:t xml:space="preserve">saying</w:t>
            </w:r>
            <w:r w:rsidDel="00000000" w:rsidR="00000000" w:rsidRPr="00000000">
              <w:rPr>
                <w:rFonts w:ascii="Calibri" w:cs="Calibri" w:eastAsia="Calibri" w:hAnsi="Calibri"/>
                <w:color w:val="000000"/>
                <w:sz w:val="20"/>
                <w:szCs w:val="20"/>
                <w:rtl w:val="0"/>
              </w:rPr>
              <w:t xml:space="preserve"> and how they are </w:t>
            </w:r>
            <w:r w:rsidDel="00000000" w:rsidR="00000000" w:rsidRPr="00000000">
              <w:rPr>
                <w:rFonts w:ascii="Calibri" w:cs="Calibri" w:eastAsia="Calibri" w:hAnsi="Calibri"/>
                <w:b w:val="1"/>
                <w:color w:val="000000"/>
                <w:sz w:val="20"/>
                <w:szCs w:val="20"/>
                <w:rtl w:val="0"/>
              </w:rPr>
              <w:t xml:space="preserve">interacting</w:t>
            </w:r>
            <w:r w:rsidDel="00000000" w:rsidR="00000000" w:rsidRPr="00000000">
              <w:rPr>
                <w:rFonts w:ascii="Calibri" w:cs="Calibri" w:eastAsia="Calibri" w:hAnsi="Calibri"/>
                <w:color w:val="000000"/>
                <w:sz w:val="20"/>
                <w:szCs w:val="20"/>
                <w:rtl w:val="0"/>
              </w:rPr>
              <w:t xml:space="preserve"> with their peers. As you walk around the classroom, keep an eye out for the following indicators of learning:  </w:t>
            </w:r>
            <w:r w:rsidDel="00000000" w:rsidR="00000000" w:rsidRPr="00000000">
              <w:rPr>
                <w:rtl w:val="0"/>
              </w:rPr>
            </w:r>
          </w:p>
          <w:p w:rsidR="00000000" w:rsidDel="00000000" w:rsidP="00000000" w:rsidRDefault="00000000" w:rsidRPr="00000000" w14:paraId="0000012F">
            <w:pPr>
              <w:spacing w:after="0" w:line="240" w:lineRule="auto"/>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130">
            <w:pPr>
              <w:numPr>
                <w:ilvl w:val="0"/>
                <w:numId w:val="81"/>
              </w:numPr>
              <w:spacing w:after="0" w:line="240" w:lineRule="auto"/>
              <w:ind w:left="720" w:hanging="360"/>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Learner participation: </w:t>
            </w:r>
            <w:r w:rsidDel="00000000" w:rsidR="00000000" w:rsidRPr="00000000">
              <w:rPr>
                <w:b w:val="1"/>
                <w:sz w:val="20"/>
                <w:szCs w:val="20"/>
                <w:rtl w:val="0"/>
              </w:rPr>
              <w:t xml:space="preserve">Is e</w:t>
            </w:r>
            <w:r w:rsidDel="00000000" w:rsidR="00000000" w:rsidRPr="00000000">
              <w:rPr>
                <w:rFonts w:ascii="Calibri" w:cs="Calibri" w:eastAsia="Calibri" w:hAnsi="Calibri"/>
                <w:b w:val="1"/>
                <w:color w:val="000000"/>
                <w:sz w:val="20"/>
                <w:szCs w:val="20"/>
                <w:rtl w:val="0"/>
              </w:rPr>
              <w:t xml:space="preserve">ach group member getting  a chance to participate</w:t>
            </w:r>
            <w:r w:rsidDel="00000000" w:rsidR="00000000" w:rsidRPr="00000000">
              <w:rPr>
                <w:b w:val="1"/>
                <w:sz w:val="20"/>
                <w:szCs w:val="20"/>
                <w:rtl w:val="0"/>
              </w:rPr>
              <w:t xml:space="preserve">?</w:t>
            </w:r>
          </w:p>
          <w:p w:rsidR="00000000" w:rsidDel="00000000" w:rsidP="00000000" w:rsidRDefault="00000000" w:rsidRPr="00000000" w14:paraId="00000131">
            <w:pPr>
              <w:spacing w:after="0" w:line="240" w:lineRule="auto"/>
              <w:ind w:left="0" w:firstLine="0"/>
              <w:rPr>
                <w:rFonts w:ascii="Calibri" w:cs="Calibri" w:eastAsia="Calibri" w:hAnsi="Calibri"/>
                <w:sz w:val="24"/>
                <w:szCs w:val="24"/>
              </w:rPr>
            </w:pPr>
            <w:r w:rsidDel="00000000" w:rsidR="00000000" w:rsidRPr="00000000">
              <w:rPr>
                <w:rFonts w:ascii="Calibri" w:cs="Calibri" w:eastAsia="Calibri" w:hAnsi="Calibri"/>
                <w:color w:val="000000"/>
                <w:sz w:val="20"/>
                <w:szCs w:val="20"/>
                <w:rtl w:val="0"/>
              </w:rPr>
              <w:t xml:space="preserve">You can monitor learner participation by observing their </w:t>
            </w:r>
            <w:r w:rsidDel="00000000" w:rsidR="00000000" w:rsidRPr="00000000">
              <w:rPr>
                <w:rFonts w:ascii="Calibri" w:cs="Calibri" w:eastAsia="Calibri" w:hAnsi="Calibri"/>
                <w:b w:val="1"/>
                <w:color w:val="000000"/>
                <w:sz w:val="20"/>
                <w:szCs w:val="20"/>
                <w:rtl w:val="0"/>
              </w:rPr>
              <w:t xml:space="preserve">level of engagement</w:t>
            </w:r>
            <w:r w:rsidDel="00000000" w:rsidR="00000000" w:rsidRPr="00000000">
              <w:rPr>
                <w:rFonts w:ascii="Calibri" w:cs="Calibri" w:eastAsia="Calibri" w:hAnsi="Calibri"/>
                <w:color w:val="000000"/>
                <w:sz w:val="20"/>
                <w:szCs w:val="20"/>
                <w:rtl w:val="0"/>
              </w:rPr>
              <w:t xml:space="preserve"> during class discussions. It's important to note whether they are </w:t>
            </w:r>
            <w:r w:rsidDel="00000000" w:rsidR="00000000" w:rsidRPr="00000000">
              <w:rPr>
                <w:rFonts w:ascii="Calibri" w:cs="Calibri" w:eastAsia="Calibri" w:hAnsi="Calibri"/>
                <w:b w:val="1"/>
                <w:color w:val="000000"/>
                <w:sz w:val="20"/>
                <w:szCs w:val="20"/>
                <w:rtl w:val="0"/>
              </w:rPr>
              <w:t xml:space="preserve">actively</w:t>
            </w:r>
            <w:r w:rsidDel="00000000" w:rsidR="00000000" w:rsidRPr="00000000">
              <w:rPr>
                <w:rFonts w:ascii="Calibri" w:cs="Calibri" w:eastAsia="Calibri" w:hAnsi="Calibri"/>
                <w:color w:val="000000"/>
                <w:sz w:val="20"/>
                <w:szCs w:val="20"/>
                <w:rtl w:val="0"/>
              </w:rPr>
              <w:t xml:space="preserve"> contributing to the conversation or whether they </w:t>
            </w:r>
            <w:r w:rsidDel="00000000" w:rsidR="00000000" w:rsidRPr="00000000">
              <w:rPr>
                <w:rFonts w:ascii="Calibri" w:cs="Calibri" w:eastAsia="Calibri" w:hAnsi="Calibri"/>
                <w:b w:val="1"/>
                <w:color w:val="000000"/>
                <w:sz w:val="20"/>
                <w:szCs w:val="20"/>
                <w:rtl w:val="0"/>
              </w:rPr>
              <w:t xml:space="preserve">appear disengaged.</w:t>
            </w:r>
            <w:r w:rsidDel="00000000" w:rsidR="00000000" w:rsidRPr="00000000">
              <w:rPr>
                <w:rFonts w:ascii="Calibri" w:cs="Calibri" w:eastAsia="Calibri" w:hAnsi="Calibri"/>
                <w:color w:val="000000"/>
                <w:sz w:val="20"/>
                <w:szCs w:val="20"/>
                <w:rtl w:val="0"/>
              </w:rPr>
              <w:t xml:space="preserve"> If you notice that learners are not engaged, it's crucial to identify the cause and take appropriate action. It could be that they do not understand the content or instructions provided, or one learner could be dominating the discussion. To re-engage learners, you can use prompts such as: </w:t>
            </w:r>
            <w:r w:rsidDel="00000000" w:rsidR="00000000" w:rsidRPr="00000000">
              <w:rPr>
                <w:rtl w:val="0"/>
              </w:rPr>
            </w:r>
          </w:p>
          <w:p w:rsidR="00000000" w:rsidDel="00000000" w:rsidP="00000000" w:rsidRDefault="00000000" w:rsidRPr="00000000" w14:paraId="00000132">
            <w:pPr>
              <w:numPr>
                <w:ilvl w:val="0"/>
                <w:numId w:val="83"/>
              </w:numPr>
              <w:spacing w:after="0" w:line="240" w:lineRule="auto"/>
              <w:ind w:left="1440" w:hanging="360"/>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"Can you share your thoughts on what your classmate just said?" or</w:t>
            </w:r>
          </w:p>
          <w:p w:rsidR="00000000" w:rsidDel="00000000" w:rsidP="00000000" w:rsidRDefault="00000000" w:rsidRPr="00000000" w14:paraId="00000133">
            <w:pPr>
              <w:numPr>
                <w:ilvl w:val="0"/>
                <w:numId w:val="83"/>
              </w:numPr>
              <w:spacing w:after="0" w:line="240" w:lineRule="auto"/>
              <w:ind w:left="1440" w:hanging="360"/>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"What do you think about what we just discussed?"</w:t>
            </w:r>
          </w:p>
          <w:p w:rsidR="00000000" w:rsidDel="00000000" w:rsidP="00000000" w:rsidRDefault="00000000" w:rsidRPr="00000000" w14:paraId="00000134">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Such prompts can encourage learners to participate more actively, which enhances their learning experience. It's important to keep in mind that when learners are not engaged or paying attention, they are not learning.</w:t>
            </w:r>
          </w:p>
          <w:p w:rsidR="00000000" w:rsidDel="00000000" w:rsidP="00000000" w:rsidRDefault="00000000" w:rsidRPr="00000000" w14:paraId="00000135">
            <w:pPr>
              <w:spacing w:after="0" w:line="240" w:lineRule="auto"/>
              <w:rPr>
                <w:rFonts w:ascii="Calibri" w:cs="Calibri" w:eastAsia="Calibri" w:hAnsi="Calibri"/>
                <w:sz w:val="24"/>
                <w:szCs w:val="24"/>
              </w:rPr>
            </w:pPr>
            <w:r w:rsidDel="00000000" w:rsidR="00000000" w:rsidRPr="00000000">
              <w:rPr>
                <w:rFonts w:ascii="Calibri" w:cs="Calibri" w:eastAsia="Calibri" w:hAnsi="Calibri"/>
                <w:color w:val="000000"/>
                <w:sz w:val="20"/>
                <w:szCs w:val="20"/>
                <w:rtl w:val="0"/>
              </w:rPr>
              <w:t xml:space="preserve"> </w:t>
            </w:r>
            <w:r w:rsidDel="00000000" w:rsidR="00000000" w:rsidRPr="00000000">
              <w:rPr>
                <w:rtl w:val="0"/>
              </w:rPr>
            </w:r>
          </w:p>
          <w:p w:rsidR="00000000" w:rsidDel="00000000" w:rsidP="00000000" w:rsidRDefault="00000000" w:rsidRPr="00000000" w14:paraId="00000136">
            <w:pPr>
              <w:spacing w:after="0" w:line="240" w:lineRule="auto"/>
              <w:ind w:left="360" w:firstLine="0"/>
              <w:rPr>
                <w:rFonts w:ascii="Calibri" w:cs="Calibri" w:eastAsia="Calibri" w:hAnsi="Calibri"/>
                <w:b w:val="1"/>
                <w:color w:val="000000"/>
                <w:sz w:val="20"/>
                <w:szCs w:val="20"/>
              </w:rPr>
            </w:pPr>
            <w:r w:rsidDel="00000000" w:rsidR="00000000" w:rsidRPr="00000000">
              <w:rPr>
                <w:b w:val="1"/>
                <w:sz w:val="20"/>
                <w:szCs w:val="20"/>
                <w:rtl w:val="0"/>
              </w:rPr>
              <w:t xml:space="preserve">2.  </w:t>
            </w:r>
            <w:r w:rsidDel="00000000" w:rsidR="00000000" w:rsidRPr="00000000">
              <w:rPr>
                <w:rFonts w:ascii="Calibri" w:cs="Calibri" w:eastAsia="Calibri" w:hAnsi="Calibri"/>
                <w:b w:val="1"/>
                <w:color w:val="000000"/>
                <w:sz w:val="20"/>
                <w:szCs w:val="20"/>
                <w:rtl w:val="0"/>
              </w:rPr>
              <w:t xml:space="preserve">Learner knowledge:  What is learners’ current level of understanding of key words and concepts</w:t>
            </w:r>
          </w:p>
          <w:p w:rsidR="00000000" w:rsidDel="00000000" w:rsidP="00000000" w:rsidRDefault="00000000" w:rsidRPr="00000000" w14:paraId="00000137">
            <w:pPr>
              <w:spacing w:after="0" w:line="240" w:lineRule="auto"/>
              <w:rPr>
                <w:rFonts w:ascii="Calibri" w:cs="Calibri" w:eastAsia="Calibri" w:hAnsi="Calibri"/>
                <w:sz w:val="24"/>
                <w:szCs w:val="24"/>
              </w:rPr>
            </w:pPr>
            <w:r w:rsidDel="00000000" w:rsidR="00000000" w:rsidRPr="00000000">
              <w:rPr>
                <w:rFonts w:ascii="Calibri" w:cs="Calibri" w:eastAsia="Calibri" w:hAnsi="Calibri"/>
                <w:color w:val="000000"/>
                <w:sz w:val="20"/>
                <w:szCs w:val="20"/>
                <w:rtl w:val="0"/>
              </w:rPr>
              <w:t xml:space="preserve">Another crucial aspect to observe as learners' understanding of key concepts relating to the topic. You can assess this by observing if learners can describe or explain key words about the various topics on space. You can use prompts such as:</w:t>
            </w:r>
            <w:r w:rsidDel="00000000" w:rsidR="00000000" w:rsidRPr="00000000">
              <w:rPr>
                <w:rtl w:val="0"/>
              </w:rPr>
            </w:r>
          </w:p>
          <w:p w:rsidR="00000000" w:rsidDel="00000000" w:rsidP="00000000" w:rsidRDefault="00000000" w:rsidRPr="00000000" w14:paraId="000001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“What planet do we live on?” </w:t>
            </w:r>
          </w:p>
          <w:p w:rsidR="00000000" w:rsidDel="00000000" w:rsidP="00000000" w:rsidRDefault="00000000" w:rsidRPr="00000000" w14:paraId="0000013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“Can you explain the difference between the sun and the moon?”</w:t>
            </w:r>
          </w:p>
          <w:p w:rsidR="00000000" w:rsidDel="00000000" w:rsidP="00000000" w:rsidRDefault="00000000" w:rsidRPr="00000000" w14:paraId="0000013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“When you look up into the sky at night, what do you see?”</w:t>
            </w:r>
          </w:p>
          <w:p w:rsidR="00000000" w:rsidDel="00000000" w:rsidP="00000000" w:rsidRDefault="00000000" w:rsidRPr="00000000" w14:paraId="000001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1"/>
                <w:sz w:val="20"/>
                <w:szCs w:val="20"/>
                <w:u w:val="none"/>
              </w:rPr>
            </w:pPr>
            <w:r w:rsidDel="00000000" w:rsidR="00000000" w:rsidRPr="00000000">
              <w:rPr>
                <w:i w:val="1"/>
                <w:sz w:val="20"/>
                <w:szCs w:val="20"/>
                <w:rtl w:val="0"/>
              </w:rPr>
              <w:t xml:space="preserve">“Have you ever looked up at the sky and wondered what is out there?”</w:t>
            </w:r>
          </w:p>
          <w:p w:rsidR="00000000" w:rsidDel="00000000" w:rsidP="00000000" w:rsidRDefault="00000000" w:rsidRPr="00000000" w14:paraId="0000013C">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These prompts work as informal, continuous assessment and can help you gauge learners’ baseline comprehension of the topic. Re-asking these types of questions throughout the project will help monitor their progress. </w:t>
            </w:r>
          </w:p>
          <w:p w:rsidR="00000000" w:rsidDel="00000000" w:rsidP="00000000" w:rsidRDefault="00000000" w:rsidRPr="00000000" w14:paraId="0000013D">
            <w:pPr>
              <w:spacing w:after="0" w:line="240" w:lineRule="auto"/>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13E">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For more ideas on prompts and scaffolding questions please see </w:t>
            </w:r>
            <w:hyperlink w:anchor="_heading=h.z337ya">
              <w:r w:rsidDel="00000000" w:rsidR="00000000" w:rsidRPr="00000000">
                <w:rPr>
                  <w:rFonts w:ascii="Calibri" w:cs="Calibri" w:eastAsia="Calibri" w:hAnsi="Calibri"/>
                  <w:b w:val="1"/>
                  <w:color w:val="1155cc"/>
                  <w:sz w:val="20"/>
                  <w:szCs w:val="20"/>
                  <w:u w:val="single"/>
                  <w:rtl w:val="0"/>
                </w:rPr>
                <w:t xml:space="preserve">Annexure </w:t>
              </w:r>
            </w:hyperlink>
            <w:r w:rsidDel="00000000" w:rsidR="00000000" w:rsidRPr="00000000">
              <w:rPr>
                <w:b w:val="1"/>
                <w:sz w:val="20"/>
                <w:szCs w:val="20"/>
                <w:rtl w:val="0"/>
              </w:rPr>
              <w:t xml:space="preserve">6</w:t>
            </w:r>
            <w:r w:rsidDel="00000000" w:rsidR="00000000" w:rsidRPr="00000000">
              <w:rPr>
                <w:rFonts w:ascii="Calibri" w:cs="Calibri" w:eastAsia="Calibri" w:hAnsi="Calibri"/>
                <w:b w:val="1"/>
                <w:sz w:val="20"/>
                <w:szCs w:val="20"/>
                <w:rtl w:val="0"/>
              </w:rPr>
              <w:t xml:space="preserve">.</w:t>
            </w:r>
          </w:p>
          <w:p w:rsidR="00000000" w:rsidDel="00000000" w:rsidP="00000000" w:rsidRDefault="00000000" w:rsidRPr="00000000" w14:paraId="0000013F">
            <w:pPr>
              <w:spacing w:after="0" w:line="240" w:lineRule="auto"/>
              <w:rPr>
                <w:b w:val="1"/>
                <w:sz w:val="20"/>
                <w:szCs w:val="20"/>
              </w:rPr>
            </w:pPr>
            <w:r w:rsidDel="00000000" w:rsidR="00000000" w:rsidRPr="00000000">
              <w:rPr>
                <w:rtl w:val="0"/>
              </w:rPr>
            </w:r>
          </w:p>
          <w:p w:rsidR="00000000" w:rsidDel="00000000" w:rsidP="00000000" w:rsidRDefault="00000000" w:rsidRPr="00000000" w14:paraId="00000140">
            <w:pPr>
              <w:widowControl w:val="0"/>
              <w:rPr>
                <w:b w:val="1"/>
                <w:sz w:val="20"/>
                <w:szCs w:val="20"/>
              </w:rPr>
            </w:pPr>
            <w:r w:rsidDel="00000000" w:rsidR="00000000" w:rsidRPr="00000000">
              <w:rPr>
                <w:b w:val="1"/>
                <w:sz w:val="20"/>
                <w:szCs w:val="20"/>
                <w:rtl w:val="0"/>
              </w:rPr>
              <w:t xml:space="preserve">Teacher self-reflections</w:t>
            </w:r>
          </w:p>
          <w:p w:rsidR="00000000" w:rsidDel="00000000" w:rsidP="00000000" w:rsidRDefault="00000000" w:rsidRPr="00000000" w14:paraId="00000141">
            <w:pPr>
              <w:widowControl w:val="0"/>
              <w:rPr>
                <w:b w:val="1"/>
                <w:sz w:val="20"/>
                <w:szCs w:val="20"/>
              </w:rPr>
            </w:pPr>
            <w:r w:rsidDel="00000000" w:rsidR="00000000" w:rsidRPr="00000000">
              <w:rPr>
                <w:sz w:val="20"/>
                <w:szCs w:val="20"/>
                <w:rtl w:val="0"/>
              </w:rPr>
              <w:t xml:space="preserve">After every lesson it is important to reflect on how the lesson went so that you can make adjustments to the lesson or project. Check out</w:t>
            </w:r>
            <w:hyperlink w:anchor="_heading=h.mg20sqsf04h6">
              <w:r w:rsidDel="00000000" w:rsidR="00000000" w:rsidRPr="00000000">
                <w:rPr>
                  <w:color w:val="1155cc"/>
                  <w:sz w:val="20"/>
                  <w:szCs w:val="20"/>
                  <w:u w:val="single"/>
                  <w:rtl w:val="0"/>
                </w:rPr>
                <w:t xml:space="preserve"> annexure 9</w:t>
              </w:r>
            </w:hyperlink>
            <w:r w:rsidDel="00000000" w:rsidR="00000000" w:rsidRPr="00000000">
              <w:rPr>
                <w:sz w:val="20"/>
                <w:szCs w:val="20"/>
                <w:rtl w:val="0"/>
              </w:rPr>
              <w:t xml:space="preserve"> for a whole range of different questions you could use to reflect on for this lesson. Note you do not need to reflect on all the questions, just select 1 or 2 that resonate with you. Your own self- reflection is important for a number of reasons:  it is a crucial aspect of teacher professional development and enables you to learn from experience, grow as a teacher and continually improve your instructional effectiveness so that you can better support learners’ learning.</w:t>
            </w:r>
            <w:r w:rsidDel="00000000" w:rsidR="00000000" w:rsidRPr="00000000">
              <w:rPr>
                <w:rtl w:val="0"/>
              </w:rPr>
            </w:r>
          </w:p>
          <w:p w:rsidR="00000000" w:rsidDel="00000000" w:rsidP="00000000" w:rsidRDefault="00000000" w:rsidRPr="00000000" w14:paraId="00000142">
            <w:pPr>
              <w:widowControl w:val="0"/>
              <w:spacing w:after="0" w:line="240" w:lineRule="auto"/>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146">
      <w:pPr>
        <w:rPr>
          <w:rFonts w:ascii="Calibri" w:cs="Calibri" w:eastAsia="Calibri" w:hAnsi="Calibri"/>
          <w:b w:val="1"/>
          <w:sz w:val="20"/>
          <w:szCs w:val="20"/>
          <w:u w:val="single"/>
        </w:rPr>
      </w:pPr>
      <w:bookmarkStart w:colFirst="0" w:colLast="0" w:name="_heading=h.3dy6vkm" w:id="6"/>
      <w:bookmarkEnd w:id="6"/>
      <w:r w:rsidDel="00000000" w:rsidR="00000000" w:rsidRPr="00000000">
        <w:rPr>
          <w:rtl w:val="0"/>
        </w:rPr>
      </w:r>
    </w:p>
    <w:p w:rsidR="00000000" w:rsidDel="00000000" w:rsidP="00000000" w:rsidRDefault="00000000" w:rsidRPr="00000000" w14:paraId="00000147">
      <w:pPr>
        <w:rPr>
          <w:rFonts w:ascii="Calibri" w:cs="Calibri" w:eastAsia="Calibri" w:hAnsi="Calibri"/>
          <w:b w:val="1"/>
          <w:sz w:val="20"/>
          <w:szCs w:val="20"/>
          <w:u w:val="single"/>
        </w:rPr>
      </w:pPr>
      <w:r w:rsidDel="00000000" w:rsidR="00000000" w:rsidRPr="00000000">
        <w:br w:type="page"/>
      </w:r>
      <w:r w:rsidDel="00000000" w:rsidR="00000000" w:rsidRPr="00000000">
        <w:rPr>
          <w:rtl w:val="0"/>
        </w:rPr>
      </w:r>
    </w:p>
    <w:p w:rsidR="00000000" w:rsidDel="00000000" w:rsidP="00000000" w:rsidRDefault="00000000" w:rsidRPr="00000000" w14:paraId="00000148">
      <w:pPr>
        <w:rPr>
          <w:rFonts w:ascii="Calibri" w:cs="Calibri" w:eastAsia="Calibri" w:hAnsi="Calibri"/>
          <w:b w:val="1"/>
          <w:sz w:val="20"/>
          <w:szCs w:val="20"/>
          <w:u w:val="single"/>
        </w:rPr>
      </w:pPr>
      <w:r w:rsidDel="00000000" w:rsidR="00000000" w:rsidRPr="00000000">
        <w:rPr>
          <w:rtl w:val="0"/>
        </w:rPr>
      </w:r>
    </w:p>
    <w:tbl>
      <w:tblPr>
        <w:tblStyle w:val="Table7"/>
        <w:tblW w:w="139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20"/>
        <w:gridCol w:w="5145"/>
        <w:gridCol w:w="1605"/>
        <w:gridCol w:w="1655"/>
        <w:gridCol w:w="610"/>
        <w:tblGridChange w:id="0">
          <w:tblGrid>
            <w:gridCol w:w="4920"/>
            <w:gridCol w:w="5145"/>
            <w:gridCol w:w="1605"/>
            <w:gridCol w:w="1655"/>
            <w:gridCol w:w="610"/>
          </w:tblGrid>
        </w:tblGridChange>
      </w:tblGrid>
      <w:tr>
        <w:trPr>
          <w:cantSplit w:val="0"/>
          <w:trHeight w:val="400" w:hRule="atLeast"/>
          <w:tblHeader w:val="0"/>
        </w:trPr>
        <w:tc>
          <w:tcPr>
            <w:tcBorders>
              <w:top w:color="000000" w:space="0" w:sz="0" w:val="nil"/>
              <w:left w:color="000000" w:space="0" w:sz="0" w:val="nil"/>
              <w:bottom w:color="ba8f52" w:space="0" w:sz="4" w:val="single"/>
              <w:right w:color="000000" w:space="0" w:sz="0" w:val="nil"/>
            </w:tcBorders>
            <w:shd w:fill="e2fef0" w:val="clear"/>
            <w:tcMar>
              <w:top w:w="100.0" w:type="dxa"/>
              <w:left w:w="100.0" w:type="dxa"/>
              <w:bottom w:w="100.0" w:type="dxa"/>
              <w:right w:w="100.0" w:type="dxa"/>
            </w:tcMar>
          </w:tcPr>
          <w:p w:rsidR="00000000" w:rsidDel="00000000" w:rsidP="00000000" w:rsidRDefault="00000000" w:rsidRPr="00000000" w14:paraId="00000149">
            <w:pPr>
              <w:pStyle w:val="Heading2"/>
              <w:rPr/>
            </w:pPr>
            <w:bookmarkStart w:colFirst="0" w:colLast="0" w:name="_heading=h.1t3h5sf" w:id="7"/>
            <w:bookmarkEnd w:id="7"/>
            <w:r w:rsidDel="00000000" w:rsidR="00000000" w:rsidRPr="00000000">
              <w:rPr>
                <w:rtl w:val="0"/>
              </w:rPr>
              <w:t xml:space="preserve">     Lesson 2:  Where do we want to explore?  </w:t>
            </w:r>
          </w:p>
          <w:p w:rsidR="00000000" w:rsidDel="00000000" w:rsidP="00000000" w:rsidRDefault="00000000" w:rsidRPr="00000000" w14:paraId="0000014A">
            <w:pPr>
              <w:pStyle w:val="Heading2"/>
              <w:widowControl w:val="0"/>
              <w:rPr>
                <w:rFonts w:ascii="Calibri" w:cs="Calibri" w:eastAsia="Calibri" w:hAnsi="Calibri"/>
              </w:rPr>
            </w:pPr>
            <w:r w:rsidDel="00000000" w:rsidR="00000000" w:rsidRPr="00000000">
              <w:rPr>
                <w:rtl w:val="0"/>
              </w:rPr>
            </w:r>
          </w:p>
        </w:tc>
        <w:tc>
          <w:tcPr>
            <w:gridSpan w:val="2"/>
            <w:tcBorders>
              <w:top w:color="000000" w:space="0" w:sz="0" w:val="nil"/>
              <w:left w:color="000000" w:space="0" w:sz="0" w:val="nil"/>
              <w:bottom w:color="ba8f52" w:space="0" w:sz="4" w:val="single"/>
              <w:right w:color="000000" w:space="0" w:sz="0" w:val="nil"/>
            </w:tcBorders>
            <w:shd w:fill="e2fef0" w:val="clear"/>
            <w:tcMar>
              <w:top w:w="100.0" w:type="dxa"/>
              <w:left w:w="100.0" w:type="dxa"/>
              <w:bottom w:w="100.0" w:type="dxa"/>
              <w:right w:w="100.0" w:type="dxa"/>
            </w:tcMar>
          </w:tcPr>
          <w:p w:rsidR="00000000" w:rsidDel="00000000" w:rsidP="00000000" w:rsidRDefault="00000000" w:rsidRPr="00000000" w14:paraId="0000014B">
            <w:pPr>
              <w:widowControl w:val="0"/>
              <w:spacing w:after="0" w:line="240" w:lineRule="auto"/>
              <w:rPr>
                <w:rFonts w:ascii="Calibri" w:cs="Calibri" w:eastAsia="Calibri" w:hAnsi="Calibri"/>
                <w:b w:val="1"/>
                <w:color w:val="035d30"/>
                <w:sz w:val="20"/>
                <w:szCs w:val="20"/>
              </w:rPr>
            </w:pPr>
            <w:r w:rsidDel="00000000" w:rsidR="00000000" w:rsidRPr="00000000">
              <w:rPr>
                <w:rFonts w:ascii="Calibri" w:cs="Calibri" w:eastAsia="Calibri" w:hAnsi="Calibri"/>
                <w:b w:val="1"/>
                <w:color w:val="035d30"/>
                <w:sz w:val="20"/>
                <w:szCs w:val="20"/>
                <w:rtl w:val="0"/>
              </w:rPr>
              <w:t xml:space="preserve">Resources needed:</w:t>
            </w:r>
          </w:p>
          <w:p w:rsidR="00000000" w:rsidDel="00000000" w:rsidP="00000000" w:rsidRDefault="00000000" w:rsidRPr="00000000" w14:paraId="0000014C">
            <w:pPr>
              <w:widowControl w:val="0"/>
              <w:spacing w:after="0" w:line="240" w:lineRule="auto"/>
              <w:rPr>
                <w:rFonts w:ascii="Calibri" w:cs="Calibri" w:eastAsia="Calibri" w:hAnsi="Calibri"/>
                <w:color w:val="035d30"/>
                <w:sz w:val="20"/>
                <w:szCs w:val="20"/>
              </w:rPr>
            </w:pPr>
            <w:r w:rsidDel="00000000" w:rsidR="00000000" w:rsidRPr="00000000">
              <w:rPr>
                <w:rFonts w:ascii="Calibri" w:cs="Calibri" w:eastAsia="Calibri" w:hAnsi="Calibri"/>
                <w:color w:val="035d30"/>
                <w:sz w:val="20"/>
                <w:szCs w:val="20"/>
                <w:rtl w:val="0"/>
              </w:rPr>
              <w:t xml:space="preserve">DBE Grade 3 Life Skills Rainbow Books pages 26 – 31</w:t>
            </w:r>
          </w:p>
          <w:p w:rsidR="00000000" w:rsidDel="00000000" w:rsidP="00000000" w:rsidRDefault="00000000" w:rsidRPr="00000000" w14:paraId="0000014D">
            <w:pPr>
              <w:widowControl w:val="0"/>
              <w:spacing w:after="0" w:line="240" w:lineRule="auto"/>
              <w:rPr>
                <w:rFonts w:ascii="Calibri" w:cs="Calibri" w:eastAsia="Calibri" w:hAnsi="Calibri"/>
                <w:color w:val="035d30"/>
                <w:sz w:val="20"/>
                <w:szCs w:val="20"/>
              </w:rPr>
            </w:pPr>
            <w:r w:rsidDel="00000000" w:rsidR="00000000" w:rsidRPr="00000000">
              <w:rPr>
                <w:rFonts w:ascii="Calibri" w:cs="Calibri" w:eastAsia="Calibri" w:hAnsi="Calibri"/>
                <w:color w:val="035d30"/>
                <w:sz w:val="20"/>
                <w:szCs w:val="20"/>
                <w:rtl w:val="0"/>
              </w:rPr>
              <w:t xml:space="preserve">Any other resources relating to the topic</w:t>
            </w:r>
          </w:p>
        </w:tc>
        <w:tc>
          <w:tcPr>
            <w:gridSpan w:val="2"/>
            <w:tcBorders>
              <w:top w:color="000000" w:space="0" w:sz="0" w:val="nil"/>
              <w:left w:color="000000" w:space="0" w:sz="0" w:val="nil"/>
              <w:bottom w:color="ba8f52" w:space="0" w:sz="4" w:val="single"/>
              <w:right w:color="000000" w:space="0" w:sz="0" w:val="nil"/>
            </w:tcBorders>
            <w:shd w:fill="e2fef0" w:val="clear"/>
            <w:tcMar>
              <w:top w:w="100.0" w:type="dxa"/>
              <w:left w:w="100.0" w:type="dxa"/>
              <w:bottom w:w="100.0" w:type="dxa"/>
              <w:right w:w="100.0" w:type="dxa"/>
            </w:tcMar>
          </w:tcPr>
          <w:p w:rsidR="00000000" w:rsidDel="00000000" w:rsidP="00000000" w:rsidRDefault="00000000" w:rsidRPr="00000000" w14:paraId="0000014F">
            <w:pPr>
              <w:widowControl w:val="0"/>
              <w:spacing w:after="0" w:line="240" w:lineRule="auto"/>
              <w:rPr>
                <w:rFonts w:ascii="Calibri" w:cs="Calibri" w:eastAsia="Calibri" w:hAnsi="Calibri"/>
                <w:b w:val="1"/>
                <w:color w:val="035d30"/>
                <w:sz w:val="20"/>
                <w:szCs w:val="20"/>
              </w:rPr>
            </w:pPr>
            <w:r w:rsidDel="00000000" w:rsidR="00000000" w:rsidRPr="00000000">
              <w:rPr>
                <w:rFonts w:ascii="Calibri" w:cs="Calibri" w:eastAsia="Calibri" w:hAnsi="Calibri"/>
                <w:b w:val="1"/>
                <w:color w:val="035d30"/>
                <w:sz w:val="20"/>
                <w:szCs w:val="20"/>
                <w:rtl w:val="0"/>
              </w:rPr>
              <w:t xml:space="preserve">Time required:</w:t>
            </w:r>
          </w:p>
          <w:p w:rsidR="00000000" w:rsidDel="00000000" w:rsidP="00000000" w:rsidRDefault="00000000" w:rsidRPr="00000000" w14:paraId="00000150">
            <w:pPr>
              <w:widowControl w:val="0"/>
              <w:spacing w:after="0" w:line="240" w:lineRule="auto"/>
              <w:rPr>
                <w:rFonts w:ascii="Calibri" w:cs="Calibri" w:eastAsia="Calibri" w:hAnsi="Calibri"/>
                <w:color w:val="035d30"/>
                <w:sz w:val="20"/>
                <w:szCs w:val="20"/>
              </w:rPr>
            </w:pPr>
            <w:r w:rsidDel="00000000" w:rsidR="00000000" w:rsidRPr="00000000">
              <w:rPr>
                <w:color w:val="035d30"/>
                <w:sz w:val="20"/>
                <w:szCs w:val="20"/>
                <w:rtl w:val="0"/>
              </w:rPr>
              <w:t xml:space="preserve">5</w:t>
            </w:r>
            <w:r w:rsidDel="00000000" w:rsidR="00000000" w:rsidRPr="00000000">
              <w:rPr>
                <w:rFonts w:ascii="Calibri" w:cs="Calibri" w:eastAsia="Calibri" w:hAnsi="Calibri"/>
                <w:color w:val="035d30"/>
                <w:sz w:val="20"/>
                <w:szCs w:val="20"/>
                <w:rtl w:val="0"/>
              </w:rPr>
              <w:t xml:space="preserve">0 mins  </w:t>
            </w:r>
          </w:p>
        </w:tc>
      </w:tr>
      <w:tr>
        <w:trPr>
          <w:cantSplit w:val="0"/>
          <w:trHeight w:val="400" w:hRule="atLeast"/>
          <w:tblHeader w:val="0"/>
        </w:trPr>
        <w:tc>
          <w:tcPr>
            <w:gridSpan w:val="5"/>
            <w:tcBorders>
              <w:top w:color="ba8f52" w:space="0" w:sz="4" w:val="single"/>
              <w:left w:color="ba8f52" w:space="0" w:sz="4" w:val="single"/>
              <w:bottom w:color="ba8f52" w:space="0" w:sz="4" w:val="single"/>
              <w:right w:color="ba8f52" w:space="0" w:sz="4" w:val="single"/>
            </w:tcBorders>
            <w:shd w:fill="auto" w:val="clear"/>
            <w:tcMar>
              <w:top w:w="100.0" w:type="dxa"/>
              <w:left w:w="100.0" w:type="dxa"/>
              <w:bottom w:w="100.0" w:type="dxa"/>
              <w:right w:w="100.0" w:type="dxa"/>
            </w:tcMar>
          </w:tcPr>
          <w:p w:rsidR="00000000" w:rsidDel="00000000" w:rsidP="00000000" w:rsidRDefault="00000000" w:rsidRPr="00000000" w14:paraId="00000152">
            <w:pPr>
              <w:widowControl w:val="0"/>
              <w:spacing w:after="0" w:line="240" w:lineRule="auto"/>
              <w:rPr>
                <w:rFonts w:ascii="Calibri" w:cs="Calibri" w:eastAsia="Calibri" w:hAnsi="Calibri"/>
                <w:b w:val="1"/>
                <w:color w:val="f58220"/>
                <w:sz w:val="20"/>
                <w:szCs w:val="20"/>
              </w:rPr>
            </w:pPr>
            <w:r w:rsidDel="00000000" w:rsidR="00000000" w:rsidRPr="00000000">
              <w:rPr>
                <w:rFonts w:ascii="Calibri" w:cs="Calibri" w:eastAsia="Calibri" w:hAnsi="Calibri"/>
                <w:b w:val="1"/>
                <w:color w:val="f58220"/>
                <w:sz w:val="20"/>
                <w:szCs w:val="20"/>
                <w:rtl w:val="0"/>
              </w:rPr>
              <w:t xml:space="preserve">Summary of the Lesson </w:t>
            </w:r>
          </w:p>
          <w:p w:rsidR="00000000" w:rsidDel="00000000" w:rsidP="00000000" w:rsidRDefault="00000000" w:rsidRPr="00000000" w14:paraId="00000153">
            <w:pPr>
              <w:widowControl w:val="0"/>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Like any journey or exploration, you need to find out </w:t>
            </w:r>
            <w:r w:rsidDel="00000000" w:rsidR="00000000" w:rsidRPr="00000000">
              <w:rPr>
                <w:sz w:val="20"/>
                <w:szCs w:val="20"/>
                <w:rtl w:val="0"/>
              </w:rPr>
              <w:t xml:space="preserve">more about what</w:t>
            </w:r>
            <w:r w:rsidDel="00000000" w:rsidR="00000000" w:rsidRPr="00000000">
              <w:rPr>
                <w:rFonts w:ascii="Calibri" w:cs="Calibri" w:eastAsia="Calibri" w:hAnsi="Calibri"/>
                <w:sz w:val="20"/>
                <w:szCs w:val="20"/>
                <w:rtl w:val="0"/>
              </w:rPr>
              <w:t xml:space="preserve"> you could see along the way and get more ideas about where you want to </w:t>
            </w:r>
            <w:r w:rsidDel="00000000" w:rsidR="00000000" w:rsidRPr="00000000">
              <w:rPr>
                <w:sz w:val="20"/>
                <w:szCs w:val="20"/>
                <w:rtl w:val="0"/>
              </w:rPr>
              <w:t xml:space="preserve">go</w:t>
            </w:r>
            <w:r w:rsidDel="00000000" w:rsidR="00000000" w:rsidRPr="00000000">
              <w:rPr>
                <w:rFonts w:ascii="Calibri" w:cs="Calibri" w:eastAsia="Calibri" w:hAnsi="Calibri"/>
                <w:sz w:val="20"/>
                <w:szCs w:val="20"/>
                <w:rtl w:val="0"/>
              </w:rPr>
              <w:t xml:space="preserve">. In this lesson learners will:</w:t>
            </w:r>
          </w:p>
          <w:p w:rsidR="00000000" w:rsidDel="00000000" w:rsidP="00000000" w:rsidRDefault="00000000" w:rsidRPr="00000000" w14:paraId="0000015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Explore in more detail the topics they were introduced to in lesson 1 (i.e., The Sun, Space travel, The solar system’ The night sky, The planets, The earth from space) and present key findings to the class. </w:t>
            </w:r>
          </w:p>
          <w:p w:rsidR="00000000" w:rsidDel="00000000" w:rsidP="00000000" w:rsidRDefault="00000000" w:rsidRPr="00000000" w14:paraId="0000015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This new information will help them decide what they want to explore on their journey and what their final destination could be. </w:t>
            </w:r>
          </w:p>
          <w:p w:rsidR="00000000" w:rsidDel="00000000" w:rsidP="00000000" w:rsidRDefault="00000000" w:rsidRPr="00000000" w14:paraId="00000156">
            <w:pPr>
              <w:widowControl w:val="0"/>
              <w:spacing w:after="0" w:line="240" w:lineRule="auto"/>
              <w:rPr>
                <w:rFonts w:ascii="Calibri" w:cs="Calibri" w:eastAsia="Calibri" w:hAnsi="Calibri"/>
                <w:sz w:val="20"/>
                <w:szCs w:val="20"/>
              </w:rPr>
            </w:pPr>
            <w:r w:rsidDel="00000000" w:rsidR="00000000" w:rsidRPr="00000000">
              <w:rPr>
                <w:rtl w:val="0"/>
              </w:rPr>
            </w:r>
          </w:p>
        </w:tc>
      </w:tr>
      <w:tr>
        <w:trPr>
          <w:cantSplit w:val="0"/>
          <w:trHeight w:val="961" w:hRule="atLeast"/>
          <w:tblHeader w:val="0"/>
        </w:trPr>
        <w:tc>
          <w:tcPr>
            <w:gridSpan w:val="5"/>
            <w:tcBorders>
              <w:top w:color="ba8f52" w:space="0" w:sz="4" w:val="single"/>
              <w:left w:color="ba8f52" w:space="0" w:sz="4" w:val="single"/>
              <w:bottom w:color="ba8f52" w:space="0" w:sz="4" w:val="single"/>
              <w:right w:color="ba8f52" w:space="0" w:sz="4" w:val="single"/>
            </w:tcBorders>
            <w:shd w:fill="auto" w:val="clear"/>
            <w:tcMar>
              <w:top w:w="100.0" w:type="dxa"/>
              <w:left w:w="100.0" w:type="dxa"/>
              <w:bottom w:w="100.0" w:type="dxa"/>
              <w:right w:w="100.0" w:type="dxa"/>
            </w:tcMar>
          </w:tcPr>
          <w:p w:rsidR="00000000" w:rsidDel="00000000" w:rsidP="00000000" w:rsidRDefault="00000000" w:rsidRPr="00000000" w14:paraId="0000015B">
            <w:pPr>
              <w:widowControl w:val="0"/>
              <w:spacing w:after="0" w:line="240" w:lineRule="auto"/>
              <w:rPr>
                <w:rFonts w:ascii="Calibri" w:cs="Calibri" w:eastAsia="Calibri" w:hAnsi="Calibri"/>
                <w:b w:val="1"/>
                <w:color w:val="f58220"/>
                <w:sz w:val="20"/>
                <w:szCs w:val="20"/>
              </w:rPr>
            </w:pPr>
            <w:r w:rsidDel="00000000" w:rsidR="00000000" w:rsidRPr="00000000">
              <w:rPr>
                <w:rFonts w:ascii="Calibri" w:cs="Calibri" w:eastAsia="Calibri" w:hAnsi="Calibri"/>
                <w:b w:val="1"/>
                <w:color w:val="f58220"/>
                <w:sz w:val="20"/>
                <w:szCs w:val="20"/>
                <w:rtl w:val="0"/>
              </w:rPr>
              <w:t xml:space="preserve">Objective</w:t>
            </w:r>
          </w:p>
          <w:p w:rsidR="00000000" w:rsidDel="00000000" w:rsidP="00000000" w:rsidRDefault="00000000" w:rsidRPr="00000000" w14:paraId="0000015C">
            <w:pPr>
              <w:widowControl w:val="0"/>
              <w:spacing w:after="0" w:line="240" w:lineRule="auto"/>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The purpose of this lesson is for learners to:</w:t>
            </w:r>
          </w:p>
          <w:p w:rsidR="00000000" w:rsidDel="00000000" w:rsidP="00000000" w:rsidRDefault="00000000" w:rsidRPr="00000000" w14:paraId="0000015D">
            <w:pPr>
              <w:widowControl w:val="0"/>
              <w:numPr>
                <w:ilvl w:val="0"/>
                <w:numId w:val="16"/>
              </w:numPr>
              <w:spacing w:after="0" w:line="240" w:lineRule="auto"/>
              <w:ind w:left="720" w:hanging="36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Research</w:t>
            </w:r>
            <w:r w:rsidDel="00000000" w:rsidR="00000000" w:rsidRPr="00000000">
              <w:rPr>
                <w:rFonts w:ascii="Calibri" w:cs="Calibri" w:eastAsia="Calibri" w:hAnsi="Calibri"/>
                <w:sz w:val="20"/>
                <w:szCs w:val="20"/>
                <w:rtl w:val="0"/>
              </w:rPr>
              <w:t xml:space="preserve"> new information about their specific topic.</w:t>
            </w:r>
          </w:p>
          <w:p w:rsidR="00000000" w:rsidDel="00000000" w:rsidP="00000000" w:rsidRDefault="00000000" w:rsidRPr="00000000" w14:paraId="0000015E">
            <w:pPr>
              <w:widowControl w:val="0"/>
              <w:numPr>
                <w:ilvl w:val="0"/>
                <w:numId w:val="16"/>
              </w:numPr>
              <w:spacing w:after="0"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Take </w:t>
            </w:r>
            <w:r w:rsidDel="00000000" w:rsidR="00000000" w:rsidRPr="00000000">
              <w:rPr>
                <w:rFonts w:ascii="Calibri" w:cs="Calibri" w:eastAsia="Calibri" w:hAnsi="Calibri"/>
                <w:b w:val="1"/>
                <w:sz w:val="20"/>
                <w:szCs w:val="20"/>
                <w:rtl w:val="0"/>
              </w:rPr>
              <w:t xml:space="preserve">collective responsibility</w:t>
            </w:r>
            <w:r w:rsidDel="00000000" w:rsidR="00000000" w:rsidRPr="00000000">
              <w:rPr>
                <w:rFonts w:ascii="Calibri" w:cs="Calibri" w:eastAsia="Calibri" w:hAnsi="Calibri"/>
                <w:sz w:val="20"/>
                <w:szCs w:val="20"/>
                <w:rtl w:val="0"/>
              </w:rPr>
              <w:t xml:space="preserve"> for all members of the group to understand the new information.</w:t>
            </w:r>
          </w:p>
          <w:p w:rsidR="00000000" w:rsidDel="00000000" w:rsidP="00000000" w:rsidRDefault="00000000" w:rsidRPr="00000000" w14:paraId="0000015F">
            <w:pPr>
              <w:widowControl w:val="0"/>
              <w:numPr>
                <w:ilvl w:val="0"/>
                <w:numId w:val="16"/>
              </w:numPr>
              <w:spacing w:after="0"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Present their findings to the class and ‘</w:t>
            </w:r>
            <w:r w:rsidDel="00000000" w:rsidR="00000000" w:rsidRPr="00000000">
              <w:rPr>
                <w:rFonts w:ascii="Calibri" w:cs="Calibri" w:eastAsia="Calibri" w:hAnsi="Calibri"/>
                <w:b w:val="1"/>
                <w:sz w:val="20"/>
                <w:szCs w:val="20"/>
                <w:rtl w:val="0"/>
              </w:rPr>
              <w:t xml:space="preserve">teach’</w:t>
            </w:r>
            <w:r w:rsidDel="00000000" w:rsidR="00000000" w:rsidRPr="00000000">
              <w:rPr>
                <w:rFonts w:ascii="Calibri" w:cs="Calibri" w:eastAsia="Calibri" w:hAnsi="Calibri"/>
                <w:sz w:val="20"/>
                <w:szCs w:val="20"/>
                <w:rtl w:val="0"/>
              </w:rPr>
              <w:t xml:space="preserve"> their classmates more about their topic. </w:t>
            </w:r>
          </w:p>
          <w:p w:rsidR="00000000" w:rsidDel="00000000" w:rsidP="00000000" w:rsidRDefault="00000000" w:rsidRPr="00000000" w14:paraId="00000160">
            <w:pPr>
              <w:widowControl w:val="0"/>
              <w:numPr>
                <w:ilvl w:val="0"/>
                <w:numId w:val="16"/>
              </w:numPr>
              <w:spacing w:after="0" w:line="240" w:lineRule="auto"/>
              <w:ind w:left="720" w:hanging="36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Reflect</w:t>
            </w:r>
            <w:r w:rsidDel="00000000" w:rsidR="00000000" w:rsidRPr="00000000">
              <w:rPr>
                <w:rFonts w:ascii="Calibri" w:cs="Calibri" w:eastAsia="Calibri" w:hAnsi="Calibri"/>
                <w:sz w:val="20"/>
                <w:szCs w:val="20"/>
                <w:rtl w:val="0"/>
              </w:rPr>
              <w:t xml:space="preserve"> on the knowledge they have heard from their peers and, as a group, narrow down a possible destination for their journey. </w:t>
            </w:r>
          </w:p>
          <w:p w:rsidR="00000000" w:rsidDel="00000000" w:rsidP="00000000" w:rsidRDefault="00000000" w:rsidRPr="00000000" w14:paraId="00000161">
            <w:pPr>
              <w:widowControl w:val="0"/>
              <w:spacing w:after="0"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62">
            <w:pPr>
              <w:widowControl w:val="0"/>
              <w:spacing w:after="0" w:line="240" w:lineRule="auto"/>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The purpose of this lesson is for teachers to:</w:t>
            </w:r>
          </w:p>
          <w:p w:rsidR="00000000" w:rsidDel="00000000" w:rsidP="00000000" w:rsidRDefault="00000000" w:rsidRPr="00000000" w14:paraId="00000163">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Informally evaluate learners’ ability to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read</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and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comprehend</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written paragraphs.</w:t>
            </w:r>
          </w:p>
          <w:p w:rsidR="00000000" w:rsidDel="00000000" w:rsidP="00000000" w:rsidRDefault="00000000" w:rsidRPr="00000000" w14:paraId="00000164">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Observe if learners are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actively trying to understand</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by asking questions or </w:t>
            </w:r>
            <w:r w:rsidDel="00000000" w:rsidR="00000000" w:rsidRPr="00000000">
              <w:rPr>
                <w:sz w:val="20"/>
                <w:szCs w:val="20"/>
                <w:rtl w:val="0"/>
              </w:rPr>
              <w:t xml:space="preserve">are passively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waiting for help.</w:t>
            </w:r>
          </w:p>
          <w:p w:rsidR="00000000" w:rsidDel="00000000" w:rsidP="00000000" w:rsidRDefault="00000000" w:rsidRPr="00000000" w14:paraId="00000165">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Observe how well learners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support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and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help</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each other in the group and show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patience and tolerance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66">
            <w:pPr>
              <w:widowControl w:val="0"/>
              <w:spacing w:after="0" w:line="240" w:lineRule="auto"/>
              <w:rPr>
                <w:rFonts w:ascii="Calibri" w:cs="Calibri" w:eastAsia="Calibri" w:hAnsi="Calibri"/>
                <w:sz w:val="20"/>
                <w:szCs w:val="20"/>
              </w:rPr>
            </w:pPr>
            <w:r w:rsidDel="00000000" w:rsidR="00000000" w:rsidRPr="00000000">
              <w:rPr>
                <w:rtl w:val="0"/>
              </w:rPr>
            </w:r>
          </w:p>
        </w:tc>
      </w:tr>
      <w:tr>
        <w:trPr>
          <w:cantSplit w:val="0"/>
          <w:trHeight w:val="961" w:hRule="atLeast"/>
          <w:tblHeader w:val="0"/>
        </w:trPr>
        <w:tc>
          <w:tcPr>
            <w:gridSpan w:val="2"/>
            <w:tcBorders>
              <w:top w:color="ba8f52" w:space="0" w:sz="4" w:val="single"/>
              <w:left w:color="ba8f52" w:space="0" w:sz="4" w:val="single"/>
              <w:bottom w:color="ba8f52" w:space="0" w:sz="4" w:val="single"/>
              <w:right w:color="ba8f52" w:space="0" w:sz="4" w:val="single"/>
            </w:tcBorders>
            <w:shd w:fill="auto" w:val="clear"/>
            <w:tcMar>
              <w:top w:w="100.0" w:type="dxa"/>
              <w:left w:w="100.0" w:type="dxa"/>
              <w:bottom w:w="100.0" w:type="dxa"/>
              <w:right w:w="100.0" w:type="dxa"/>
            </w:tcMar>
          </w:tcPr>
          <w:p w:rsidR="00000000" w:rsidDel="00000000" w:rsidP="00000000" w:rsidRDefault="00000000" w:rsidRPr="00000000" w14:paraId="0000016B">
            <w:pPr>
              <w:widowControl w:val="0"/>
              <w:spacing w:after="0" w:line="240" w:lineRule="auto"/>
              <w:rPr>
                <w:rFonts w:ascii="Calibri" w:cs="Calibri" w:eastAsia="Calibri" w:hAnsi="Calibri"/>
                <w:b w:val="1"/>
                <w:color w:val="f58220"/>
                <w:sz w:val="20"/>
                <w:szCs w:val="20"/>
              </w:rPr>
            </w:pPr>
            <w:r w:rsidDel="00000000" w:rsidR="00000000" w:rsidRPr="00000000">
              <w:rPr>
                <w:rFonts w:ascii="Calibri" w:cs="Calibri" w:eastAsia="Calibri" w:hAnsi="Calibri"/>
                <w:b w:val="1"/>
                <w:color w:val="f58220"/>
                <w:sz w:val="20"/>
                <w:szCs w:val="20"/>
                <w:rtl w:val="0"/>
              </w:rPr>
              <w:t xml:space="preserve">Before the lesson </w:t>
            </w:r>
          </w:p>
          <w:p w:rsidR="00000000" w:rsidDel="00000000" w:rsidP="00000000" w:rsidRDefault="00000000" w:rsidRPr="00000000" w14:paraId="0000016C">
            <w:pPr>
              <w:widowControl w:val="0"/>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Learners will be adding to their knowledge of the aspects of space they discussed in lesson 1. The DBE workbooks have some extra knowledge but please add any other resources that will be useful to enrich learners’ knowledge. </w:t>
            </w:r>
            <w:r w:rsidDel="00000000" w:rsidR="00000000" w:rsidRPr="00000000">
              <w:rPr>
                <w:sz w:val="20"/>
                <w:szCs w:val="20"/>
                <w:rtl w:val="0"/>
              </w:rPr>
              <w:t xml:space="preserve">Additional</w:t>
            </w:r>
            <w:r w:rsidDel="00000000" w:rsidR="00000000" w:rsidRPr="00000000">
              <w:rPr>
                <w:rFonts w:ascii="Calibri" w:cs="Calibri" w:eastAsia="Calibri" w:hAnsi="Calibri"/>
                <w:sz w:val="20"/>
                <w:szCs w:val="20"/>
                <w:rtl w:val="0"/>
              </w:rPr>
              <w:t xml:space="preserve"> resources are </w:t>
            </w:r>
            <w:r w:rsidDel="00000000" w:rsidR="00000000" w:rsidRPr="00000000">
              <w:rPr>
                <w:sz w:val="20"/>
                <w:szCs w:val="20"/>
                <w:rtl w:val="0"/>
              </w:rPr>
              <w:t xml:space="preserve">listed</w:t>
            </w:r>
            <w:r w:rsidDel="00000000" w:rsidR="00000000" w:rsidRPr="00000000">
              <w:rPr>
                <w:rFonts w:ascii="Calibri" w:cs="Calibri" w:eastAsia="Calibri" w:hAnsi="Calibri"/>
                <w:sz w:val="20"/>
                <w:szCs w:val="20"/>
                <w:rtl w:val="0"/>
              </w:rPr>
              <w:t xml:space="preserve"> at the end of this l</w:t>
            </w:r>
            <w:r w:rsidDel="00000000" w:rsidR="00000000" w:rsidRPr="00000000">
              <w:rPr>
                <w:sz w:val="20"/>
                <w:szCs w:val="20"/>
                <w:rtl w:val="0"/>
              </w:rPr>
              <w:t xml:space="preserve">e</w:t>
            </w:r>
            <w:r w:rsidDel="00000000" w:rsidR="00000000" w:rsidRPr="00000000">
              <w:rPr>
                <w:rFonts w:ascii="Calibri" w:cs="Calibri" w:eastAsia="Calibri" w:hAnsi="Calibri"/>
                <w:sz w:val="20"/>
                <w:szCs w:val="20"/>
                <w:rtl w:val="0"/>
              </w:rPr>
              <w:t xml:space="preserve">sson. </w:t>
            </w:r>
          </w:p>
          <w:p w:rsidR="00000000" w:rsidDel="00000000" w:rsidP="00000000" w:rsidRDefault="00000000" w:rsidRPr="00000000" w14:paraId="0000016D">
            <w:pPr>
              <w:widowControl w:val="0"/>
              <w:spacing w:after="0" w:line="240" w:lineRule="auto"/>
              <w:rPr>
                <w:rFonts w:ascii="Calibri" w:cs="Calibri" w:eastAsia="Calibri" w:hAnsi="Calibri"/>
                <w:b w:val="1"/>
                <w:color w:val="f58220"/>
                <w:sz w:val="20"/>
                <w:szCs w:val="20"/>
              </w:rPr>
            </w:pPr>
            <w:r w:rsidDel="00000000" w:rsidR="00000000" w:rsidRPr="00000000">
              <w:rPr>
                <w:rtl w:val="0"/>
              </w:rPr>
            </w:r>
          </w:p>
          <w:p w:rsidR="00000000" w:rsidDel="00000000" w:rsidP="00000000" w:rsidRDefault="00000000" w:rsidRPr="00000000" w14:paraId="0000016E">
            <w:pPr>
              <w:widowControl w:val="0"/>
              <w:spacing w:after="0" w:line="240" w:lineRule="auto"/>
              <w:rPr>
                <w:rFonts w:ascii="Calibri" w:cs="Calibri" w:eastAsia="Calibri" w:hAnsi="Calibri"/>
                <w:b w:val="1"/>
                <w:color w:val="f58220"/>
                <w:sz w:val="20"/>
                <w:szCs w:val="20"/>
              </w:rPr>
            </w:pPr>
            <w:r w:rsidDel="00000000" w:rsidR="00000000" w:rsidRPr="00000000">
              <w:rPr>
                <w:rFonts w:ascii="Calibri" w:cs="Calibri" w:eastAsia="Calibri" w:hAnsi="Calibri"/>
                <w:b w:val="1"/>
                <w:color w:val="f58220"/>
                <w:sz w:val="20"/>
                <w:szCs w:val="20"/>
                <w:rtl w:val="0"/>
              </w:rPr>
              <w:t xml:space="preserve">Lesson guidelines- what will learners and teachers do? </w:t>
            </w:r>
          </w:p>
          <w:p w:rsidR="00000000" w:rsidDel="00000000" w:rsidP="00000000" w:rsidRDefault="00000000" w:rsidRPr="00000000" w14:paraId="0000016F">
            <w:pPr>
              <w:keepNext w:val="0"/>
              <w:keepLines w:val="0"/>
              <w:pageBreakBefore w:val="0"/>
              <w:widowControl w:val="0"/>
              <w:numPr>
                <w:ilvl w:val="1"/>
                <w:numId w:val="8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1"/>
                <w:i w:val="0"/>
                <w:smallCaps w:val="0"/>
                <w:strike w:val="0"/>
                <w:color w:val="f58220"/>
                <w:sz w:val="20"/>
                <w:szCs w:val="20"/>
                <w:u w:val="none"/>
                <w:shd w:fill="auto" w:val="clear"/>
                <w:vertAlign w:val="baseline"/>
              </w:rPr>
            </w:pPr>
            <w:r w:rsidDel="00000000" w:rsidR="00000000" w:rsidRPr="00000000">
              <w:rPr>
                <w:rFonts w:ascii="Calibri" w:cs="Calibri" w:eastAsia="Calibri" w:hAnsi="Calibri"/>
                <w:b w:val="1"/>
                <w:i w:val="0"/>
                <w:smallCaps w:val="0"/>
                <w:strike w:val="0"/>
                <w:color w:val="ed7d31"/>
                <w:sz w:val="20"/>
                <w:szCs w:val="20"/>
                <w:u w:val="none"/>
                <w:shd w:fill="auto" w:val="clear"/>
                <w:vertAlign w:val="baseline"/>
                <w:rtl w:val="0"/>
              </w:rPr>
              <w:t xml:space="preserve">Reviewing</w:t>
            </w:r>
            <w:r w:rsidDel="00000000" w:rsidR="00000000" w:rsidRPr="00000000">
              <w:rPr>
                <w:rFonts w:ascii="Calibri" w:cs="Calibri" w:eastAsia="Calibri" w:hAnsi="Calibri"/>
                <w:b w:val="0"/>
                <w:i w:val="0"/>
                <w:smallCaps w:val="0"/>
                <w:strike w:val="0"/>
                <w:color w:val="ed7d31"/>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70">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Ask volunteers to explain what has been done/learnt so far in the project. They can use the </w:t>
            </w:r>
            <w:r w:rsidDel="00000000" w:rsidR="00000000" w:rsidRPr="00000000">
              <w:rPr>
                <w:sz w:val="20"/>
                <w:szCs w:val="20"/>
                <w:rtl w:val="0"/>
              </w:rPr>
              <w:t xml:space="preserve">P</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roject </w:t>
            </w:r>
            <w:r w:rsidDel="00000000" w:rsidR="00000000" w:rsidRPr="00000000">
              <w:rPr>
                <w:sz w:val="20"/>
                <w:szCs w:val="20"/>
                <w:rtl w:val="0"/>
              </w:rPr>
              <w:t xml:space="preserv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oute </w:t>
            </w:r>
            <w:r w:rsidDel="00000000" w:rsidR="00000000" w:rsidRPr="00000000">
              <w:rPr>
                <w:sz w:val="20"/>
                <w:szCs w:val="20"/>
                <w:rtl w:val="0"/>
              </w:rPr>
              <w:t xml:space="preserve">M</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ap to show progress</w:t>
            </w:r>
            <w:r w:rsidDel="00000000" w:rsidR="00000000" w:rsidRPr="00000000">
              <w:rPr>
                <w:sz w:val="20"/>
                <w:szCs w:val="20"/>
                <w:rtl w:val="0"/>
              </w:rPr>
              <w:t xml:space="preserve"> and review what they wrote on the  star maps. </w:t>
            </w:r>
            <w:r w:rsidDel="00000000" w:rsidR="00000000" w:rsidRPr="00000000">
              <w:rPr>
                <w:rtl w:val="0"/>
              </w:rPr>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1"/>
                <w:i w:val="0"/>
                <w:smallCaps w:val="0"/>
                <w:strike w:val="0"/>
                <w:color w:val="f5822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0" w:right="0" w:firstLine="9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b w:val="1"/>
                <w:color w:val="ed7d31"/>
                <w:sz w:val="20"/>
                <w:szCs w:val="20"/>
                <w:rtl w:val="0"/>
              </w:rPr>
              <w:t xml:space="preserve">B. Reading</w:t>
            </w:r>
            <w:r w:rsidDel="00000000" w:rsidR="00000000" w:rsidRPr="00000000">
              <w:rPr>
                <w:rFonts w:ascii="Calibri" w:cs="Calibri" w:eastAsia="Calibri" w:hAnsi="Calibri"/>
                <w:b w:val="1"/>
                <w:i w:val="0"/>
                <w:smallCaps w:val="0"/>
                <w:strike w:val="0"/>
                <w:color w:val="ed7d31"/>
                <w:sz w:val="20"/>
                <w:szCs w:val="20"/>
                <w:u w:val="none"/>
                <w:shd w:fill="auto" w:val="clear"/>
                <w:vertAlign w:val="baseline"/>
                <w:rtl w:val="0"/>
              </w:rPr>
              <w:t xml:space="preserve">, learning and helping </w:t>
            </w:r>
            <w:r w:rsidDel="00000000" w:rsidR="00000000" w:rsidRPr="00000000">
              <w:rPr>
                <w:rtl w:val="0"/>
              </w:rPr>
            </w:r>
          </w:p>
          <w:p w:rsidR="00000000" w:rsidDel="00000000" w:rsidP="00000000" w:rsidRDefault="00000000" w:rsidRPr="00000000" w14:paraId="00000173">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Each group will stay with the topic they brainstormed in Lesson 1 but in this lesson, they will deepen their own and others’ knowledge. As a group, they will be responsible for helping each other read and understand new information and will be responsible for ‘teaching’ the information to the class. Refer learners to their DBE Rainbow Workbook: Life Skills Grade 3 book 2, terms 3,4: pages 26 – 31 and any other available resources you have. </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1"/>
                <w:i w:val="0"/>
                <w:smallCaps w:val="0"/>
                <w:strike w:val="0"/>
                <w:color w:val="ed7d31"/>
                <w:sz w:val="20"/>
                <w:szCs w:val="20"/>
                <w:u w:val="none"/>
                <w:shd w:fill="auto" w:val="clear"/>
                <w:vertAlign w:val="baseline"/>
              </w:rPr>
            </w:pPr>
            <w:r w:rsidDel="00000000" w:rsidR="00000000" w:rsidRPr="00000000">
              <w:rPr>
                <w:b w:val="1"/>
                <w:color w:val="ed7d31"/>
                <w:sz w:val="20"/>
                <w:szCs w:val="20"/>
                <w:rtl w:val="0"/>
              </w:rPr>
              <w:t xml:space="preserve">C. </w:t>
            </w:r>
            <w:r w:rsidDel="00000000" w:rsidR="00000000" w:rsidRPr="00000000">
              <w:rPr>
                <w:rFonts w:ascii="Calibri" w:cs="Calibri" w:eastAsia="Calibri" w:hAnsi="Calibri"/>
                <w:b w:val="1"/>
                <w:i w:val="0"/>
                <w:smallCaps w:val="0"/>
                <w:strike w:val="0"/>
                <w:color w:val="ed7d31"/>
                <w:sz w:val="20"/>
                <w:szCs w:val="20"/>
                <w:u w:val="none"/>
                <w:shd w:fill="auto" w:val="clear"/>
                <w:vertAlign w:val="baseline"/>
                <w:rtl w:val="0"/>
              </w:rPr>
              <w:t xml:space="preserve">Presenting and teaching </w:t>
            </w:r>
          </w:p>
          <w:p w:rsidR="00000000" w:rsidDel="00000000" w:rsidP="00000000" w:rsidRDefault="00000000" w:rsidRPr="00000000" w14:paraId="00000176">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groups can decide how they want to ‘teach’ the class, but it must include some writing/drawing as this will be added to the Project Wall. If they need some support, then a thinking frame such as the one below is useful to organise their knowledge. </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sz w:val="20"/>
                <w:szCs w:val="20"/>
              </w:rPr>
            </w:pPr>
            <w:r w:rsidDel="00000000" w:rsidR="00000000" w:rsidRPr="00000000">
              <w:rPr>
                <w:rtl w:val="0"/>
              </w:rPr>
            </w:r>
          </w:p>
          <w:tbl>
            <w:tblPr>
              <w:tblStyle w:val="Table8"/>
              <w:tblW w:w="783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98"/>
              <w:gridCol w:w="2735"/>
              <w:tblGridChange w:id="0">
                <w:tblGrid>
                  <w:gridCol w:w="5098"/>
                  <w:gridCol w:w="2735"/>
                </w:tblGrid>
              </w:tblGridChange>
            </w:tblGrid>
            <w:tr>
              <w:trPr>
                <w:cantSplit w:val="0"/>
                <w:tblHeader w:val="0"/>
              </w:trPr>
              <w:tc>
                <w:tcPr>
                  <w:gridSpan w:val="2"/>
                </w:tcPr>
                <w:p w:rsidR="00000000" w:rsidDel="00000000" w:rsidP="00000000" w:rsidRDefault="00000000" w:rsidRPr="00000000" w14:paraId="00000178">
                  <w:pPr>
                    <w:widowControl w:val="0"/>
                    <w:rPr>
                      <w:sz w:val="20"/>
                      <w:szCs w:val="20"/>
                    </w:rPr>
                  </w:pPr>
                  <w:r w:rsidDel="00000000" w:rsidR="00000000" w:rsidRPr="00000000">
                    <w:rPr>
                      <w:sz w:val="20"/>
                      <w:szCs w:val="20"/>
                      <w:rtl w:val="0"/>
                    </w:rPr>
                    <w:t xml:space="preserve">We are here to teach you about….</w:t>
                  </w:r>
                </w:p>
              </w:tc>
            </w:tr>
            <w:tr>
              <w:trPr>
                <w:cantSplit w:val="0"/>
                <w:tblHeader w:val="0"/>
              </w:trPr>
              <w:tc>
                <w:tcPr/>
                <w:p w:rsidR="00000000" w:rsidDel="00000000" w:rsidP="00000000" w:rsidRDefault="00000000" w:rsidRPr="00000000" w14:paraId="0000017A">
                  <w:pPr>
                    <w:widowControl w:val="0"/>
                    <w:rPr>
                      <w:sz w:val="20"/>
                      <w:szCs w:val="20"/>
                    </w:rPr>
                  </w:pPr>
                  <w:r w:rsidDel="00000000" w:rsidR="00000000" w:rsidRPr="00000000">
                    <w:rPr>
                      <w:sz w:val="20"/>
                      <w:szCs w:val="20"/>
                      <w:rtl w:val="0"/>
                    </w:rPr>
                    <w:t xml:space="preserve">Three (or more) facts we learnt… </w:t>
                  </w:r>
                </w:p>
              </w:tc>
              <w:tc>
                <w:tcPr/>
                <w:p w:rsidR="00000000" w:rsidDel="00000000" w:rsidP="00000000" w:rsidRDefault="00000000" w:rsidRPr="00000000" w14:paraId="0000017B">
                  <w:pPr>
                    <w:widowControl w:val="0"/>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7C">
                  <w:pPr>
                    <w:widowControl w:val="0"/>
                    <w:rPr>
                      <w:sz w:val="20"/>
                      <w:szCs w:val="20"/>
                    </w:rPr>
                  </w:pPr>
                  <w:r w:rsidDel="00000000" w:rsidR="00000000" w:rsidRPr="00000000">
                    <w:rPr>
                      <w:sz w:val="20"/>
                      <w:szCs w:val="20"/>
                      <w:rtl w:val="0"/>
                    </w:rPr>
                    <w:t xml:space="preserve">One question we want to ask and learn more about… </w:t>
                  </w:r>
                </w:p>
              </w:tc>
              <w:tc>
                <w:tcPr/>
                <w:p w:rsidR="00000000" w:rsidDel="00000000" w:rsidP="00000000" w:rsidRDefault="00000000" w:rsidRPr="00000000" w14:paraId="0000017D">
                  <w:pPr>
                    <w:widowControl w:val="0"/>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7E">
                  <w:pPr>
                    <w:widowControl w:val="0"/>
                    <w:rPr>
                      <w:sz w:val="20"/>
                      <w:szCs w:val="20"/>
                    </w:rPr>
                  </w:pPr>
                  <w:r w:rsidDel="00000000" w:rsidR="00000000" w:rsidRPr="00000000">
                    <w:rPr>
                      <w:sz w:val="20"/>
                      <w:szCs w:val="20"/>
                      <w:rtl w:val="0"/>
                    </w:rPr>
                    <w:t xml:space="preserve">Where we think we can find the answer to our question…</w:t>
                  </w:r>
                </w:p>
              </w:tc>
              <w:tc>
                <w:tcPr/>
                <w:p w:rsidR="00000000" w:rsidDel="00000000" w:rsidP="00000000" w:rsidRDefault="00000000" w:rsidRPr="00000000" w14:paraId="0000017F">
                  <w:pPr>
                    <w:widowControl w:val="0"/>
                    <w:rPr>
                      <w:sz w:val="20"/>
                      <w:szCs w:val="20"/>
                    </w:rPr>
                  </w:pPr>
                  <w:r w:rsidDel="00000000" w:rsidR="00000000" w:rsidRPr="00000000">
                    <w:rPr>
                      <w:rtl w:val="0"/>
                    </w:rPr>
                  </w:r>
                </w:p>
              </w:tc>
            </w:tr>
          </w:tbl>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1"/>
                <w:i w:val="0"/>
                <w:smallCaps w:val="0"/>
                <w:strike w:val="0"/>
                <w:color w:val="f58220"/>
                <w:sz w:val="20"/>
                <w:szCs w:val="20"/>
                <w:u w:val="none"/>
                <w:shd w:fill="auto" w:val="clear"/>
                <w:vertAlign w:val="baseline"/>
              </w:rPr>
            </w:pPr>
            <w:r w:rsidDel="00000000" w:rsidR="00000000" w:rsidRPr="00000000">
              <w:rPr>
                <w:b w:val="1"/>
                <w:color w:val="f58220"/>
                <w:sz w:val="20"/>
                <w:szCs w:val="20"/>
                <w:rtl w:val="0"/>
              </w:rPr>
              <w:t xml:space="preserve">D. </w:t>
            </w:r>
            <w:r w:rsidDel="00000000" w:rsidR="00000000" w:rsidRPr="00000000">
              <w:rPr>
                <w:rFonts w:ascii="Calibri" w:cs="Calibri" w:eastAsia="Calibri" w:hAnsi="Calibri"/>
                <w:b w:val="1"/>
                <w:i w:val="0"/>
                <w:smallCaps w:val="0"/>
                <w:strike w:val="0"/>
                <w:color w:val="f58220"/>
                <w:sz w:val="20"/>
                <w:szCs w:val="20"/>
                <w:u w:val="none"/>
                <w:shd w:fill="auto" w:val="clear"/>
                <w:vertAlign w:val="baseline"/>
                <w:rtl w:val="0"/>
              </w:rPr>
              <w:t xml:space="preserve">Conclusion</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82">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spacing w:after="0" w:before="0" w:line="240" w:lineRule="auto"/>
              <w:ind w:left="2250" w:right="0" w:hanging="45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Each group selects a presenter/s who ‘teaches’ the class more about the specific topic. This must be short and focussed.</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1"/>
                <w:i w:val="0"/>
                <w:smallCaps w:val="0"/>
                <w:strike w:val="0"/>
                <w:color w:val="f58220"/>
                <w:sz w:val="20"/>
                <w:szCs w:val="20"/>
                <w:u w:val="none"/>
                <w:shd w:fill="auto" w:val="clear"/>
                <w:vertAlign w:val="baseline"/>
              </w:rPr>
            </w:pPr>
            <w:r w:rsidDel="00000000" w:rsidR="00000000" w:rsidRPr="00000000">
              <w:rPr>
                <w:b w:val="1"/>
                <w:color w:val="f58220"/>
                <w:sz w:val="20"/>
                <w:szCs w:val="20"/>
                <w:rtl w:val="0"/>
              </w:rPr>
              <w:t xml:space="preserve">E. </w:t>
            </w:r>
            <w:r w:rsidDel="00000000" w:rsidR="00000000" w:rsidRPr="00000000">
              <w:rPr>
                <w:rFonts w:ascii="Calibri" w:cs="Calibri" w:eastAsia="Calibri" w:hAnsi="Calibri"/>
                <w:b w:val="1"/>
                <w:i w:val="0"/>
                <w:smallCaps w:val="0"/>
                <w:strike w:val="0"/>
                <w:color w:val="f58220"/>
                <w:sz w:val="20"/>
                <w:szCs w:val="20"/>
                <w:u w:val="none"/>
                <w:shd w:fill="auto" w:val="clear"/>
                <w:vertAlign w:val="baseline"/>
                <w:rtl w:val="0"/>
              </w:rPr>
              <w:t xml:space="preserve">Reflections </w:t>
            </w:r>
          </w:p>
          <w:p w:rsidR="00000000" w:rsidDel="00000000" w:rsidP="00000000" w:rsidRDefault="00000000" w:rsidRPr="00000000" w14:paraId="00000185">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Reflecting on what they have learnt, each group needs to </w:t>
            </w:r>
            <w:r w:rsidDel="00000000" w:rsidR="00000000" w:rsidRPr="00000000">
              <w:rPr>
                <w:sz w:val="20"/>
                <w:szCs w:val="20"/>
                <w:rtl w:val="0"/>
              </w:rPr>
              <w:t xml:space="preserve">start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sharing ideas about where they want to go and what they want to explore on their journey into space and give reasons for their choices. </w:t>
            </w:r>
            <w:r w:rsidDel="00000000" w:rsidR="00000000" w:rsidRPr="00000000">
              <w:rPr>
                <w:rtl w:val="0"/>
              </w:rPr>
            </w:r>
          </w:p>
        </w:tc>
        <w:tc>
          <w:tcPr>
            <w:gridSpan w:val="3"/>
            <w:tcBorders>
              <w:top w:color="ba8f52" w:space="0" w:sz="4" w:val="single"/>
              <w:left w:color="ba8f52" w:space="0" w:sz="4" w:val="single"/>
              <w:bottom w:color="ba8f52" w:space="0" w:sz="4" w:val="single"/>
              <w:right w:color="ba8f52" w:space="0" w:sz="4" w:val="single"/>
            </w:tcBorders>
            <w:shd w:fill="auto" w:val="clear"/>
            <w:tcMar>
              <w:top w:w="100.0" w:type="dxa"/>
              <w:left w:w="100.0" w:type="dxa"/>
              <w:bottom w:w="100.0" w:type="dxa"/>
              <w:right w:w="100.0" w:type="dxa"/>
            </w:tcMar>
          </w:tcPr>
          <w:p w:rsidR="00000000" w:rsidDel="00000000" w:rsidP="00000000" w:rsidRDefault="00000000" w:rsidRPr="00000000" w14:paraId="00000187">
            <w:pPr>
              <w:widowControl w:val="0"/>
              <w:spacing w:after="0" w:line="240" w:lineRule="auto"/>
              <w:rPr>
                <w:rFonts w:ascii="Calibri" w:cs="Calibri" w:eastAsia="Calibri" w:hAnsi="Calibri"/>
                <w:b w:val="1"/>
                <w:color w:val="f58220"/>
                <w:sz w:val="20"/>
                <w:szCs w:val="20"/>
              </w:rPr>
            </w:pPr>
            <w:r w:rsidDel="00000000" w:rsidR="00000000" w:rsidRPr="00000000">
              <w:rPr>
                <w:rFonts w:ascii="Calibri" w:cs="Calibri" w:eastAsia="Calibri" w:hAnsi="Calibri"/>
                <w:b w:val="1"/>
                <w:color w:val="f58220"/>
                <w:sz w:val="20"/>
                <w:szCs w:val="20"/>
                <w:rtl w:val="0"/>
              </w:rPr>
              <w:t xml:space="preserve">How learning happens. </w:t>
            </w:r>
          </w:p>
          <w:p w:rsidR="00000000" w:rsidDel="00000000" w:rsidP="00000000" w:rsidRDefault="00000000" w:rsidRPr="00000000" w14:paraId="00000188">
            <w:pPr>
              <w:widowControl w:val="0"/>
              <w:spacing w:after="0"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89">
            <w:pPr>
              <w:widowControl w:val="0"/>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S.P.E.C.I.A.L.</w:t>
            </w:r>
          </w:p>
          <w:p w:rsidR="00000000" w:rsidDel="00000000" w:rsidP="00000000" w:rsidRDefault="00000000" w:rsidRPr="00000000" w14:paraId="0000018A">
            <w:pPr>
              <w:widowControl w:val="0"/>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Learners are </w:t>
            </w:r>
            <w:r w:rsidDel="00000000" w:rsidR="00000000" w:rsidRPr="00000000">
              <w:rPr>
                <w:rFonts w:ascii="Calibri" w:cs="Calibri" w:eastAsia="Calibri" w:hAnsi="Calibri"/>
                <w:b w:val="1"/>
                <w:sz w:val="20"/>
                <w:szCs w:val="20"/>
                <w:rtl w:val="0"/>
              </w:rPr>
              <w:t xml:space="preserve">socially interactive</w:t>
            </w:r>
            <w:r w:rsidDel="00000000" w:rsidR="00000000" w:rsidRPr="00000000">
              <w:rPr>
                <w:rFonts w:ascii="Calibri" w:cs="Calibri" w:eastAsia="Calibri" w:hAnsi="Calibri"/>
                <w:sz w:val="20"/>
                <w:szCs w:val="20"/>
                <w:rtl w:val="0"/>
              </w:rPr>
              <w:t xml:space="preserve">. They are also </w:t>
            </w:r>
            <w:r w:rsidDel="00000000" w:rsidR="00000000" w:rsidRPr="00000000">
              <w:rPr>
                <w:rFonts w:ascii="Calibri" w:cs="Calibri" w:eastAsia="Calibri" w:hAnsi="Calibri"/>
                <w:b w:val="1"/>
                <w:sz w:val="20"/>
                <w:szCs w:val="20"/>
                <w:rtl w:val="0"/>
              </w:rPr>
              <w:t xml:space="preserve">active</w:t>
            </w:r>
            <w:r w:rsidDel="00000000" w:rsidR="00000000" w:rsidRPr="00000000">
              <w:rPr>
                <w:rFonts w:ascii="Calibri" w:cs="Calibri" w:eastAsia="Calibri" w:hAnsi="Calibri"/>
                <w:sz w:val="20"/>
                <w:szCs w:val="20"/>
                <w:rtl w:val="0"/>
              </w:rPr>
              <w:t xml:space="preserve"> as they must take on responsibility for their own and other’s learning and understanding. Learners have </w:t>
            </w:r>
            <w:r w:rsidDel="00000000" w:rsidR="00000000" w:rsidRPr="00000000">
              <w:rPr>
                <w:rFonts w:ascii="Calibri" w:cs="Calibri" w:eastAsia="Calibri" w:hAnsi="Calibri"/>
                <w:b w:val="1"/>
                <w:sz w:val="20"/>
                <w:szCs w:val="20"/>
                <w:rtl w:val="0"/>
              </w:rPr>
              <w:t xml:space="preserve">autonomy</w:t>
            </w:r>
            <w:r w:rsidDel="00000000" w:rsidR="00000000" w:rsidRPr="00000000">
              <w:rPr>
                <w:rFonts w:ascii="Calibri" w:cs="Calibri" w:eastAsia="Calibri" w:hAnsi="Calibri"/>
                <w:sz w:val="20"/>
                <w:szCs w:val="20"/>
                <w:rtl w:val="0"/>
              </w:rPr>
              <w:t xml:space="preserve"> as they can choose how they want to present what they have learnt. </w:t>
            </w:r>
          </w:p>
          <w:p w:rsidR="00000000" w:rsidDel="00000000" w:rsidP="00000000" w:rsidRDefault="00000000" w:rsidRPr="00000000" w14:paraId="0000018B">
            <w:pPr>
              <w:widowControl w:val="0"/>
              <w:spacing w:after="0" w:line="240" w:lineRule="auto"/>
              <w:rPr>
                <w:sz w:val="20"/>
                <w:szCs w:val="20"/>
              </w:rPr>
            </w:pPr>
            <w:r w:rsidDel="00000000" w:rsidR="00000000" w:rsidRPr="00000000">
              <w:rPr>
                <w:sz w:val="20"/>
                <w:szCs w:val="20"/>
                <w:rtl w:val="0"/>
              </w:rPr>
              <w:t xml:space="preserve">In addition, asking learners to be ‘teachers’ taps into their motivation and sense of responsibility. Added to this, learners need a strong understanding of information to be able to ‘teach’ their peers. </w:t>
            </w:r>
          </w:p>
          <w:p w:rsidR="00000000" w:rsidDel="00000000" w:rsidP="00000000" w:rsidRDefault="00000000" w:rsidRPr="00000000" w14:paraId="0000018C">
            <w:pPr>
              <w:widowControl w:val="0"/>
              <w:spacing w:after="0" w:line="240" w:lineRule="auto"/>
              <w:rPr>
                <w:b w:val="1"/>
                <w:sz w:val="20"/>
                <w:szCs w:val="20"/>
              </w:rPr>
            </w:pPr>
            <w:r w:rsidDel="00000000" w:rsidR="00000000" w:rsidRPr="00000000">
              <w:rPr>
                <w:rtl w:val="0"/>
              </w:rPr>
            </w:r>
          </w:p>
          <w:p w:rsidR="00000000" w:rsidDel="00000000" w:rsidP="00000000" w:rsidRDefault="00000000" w:rsidRPr="00000000" w14:paraId="0000018D">
            <w:pPr>
              <w:widowControl w:val="0"/>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Reflection </w:t>
            </w:r>
          </w:p>
          <w:p w:rsidR="00000000" w:rsidDel="00000000" w:rsidP="00000000" w:rsidRDefault="00000000" w:rsidRPr="00000000" w14:paraId="0000018E">
            <w:pPr>
              <w:widowControl w:val="0"/>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reflection question further stimulates </w:t>
            </w:r>
            <w:r w:rsidDel="00000000" w:rsidR="00000000" w:rsidRPr="00000000">
              <w:rPr>
                <w:rFonts w:ascii="Calibri" w:cs="Calibri" w:eastAsia="Calibri" w:hAnsi="Calibri"/>
                <w:b w:val="1"/>
                <w:sz w:val="20"/>
                <w:szCs w:val="20"/>
                <w:rtl w:val="0"/>
              </w:rPr>
              <w:t xml:space="preserve">curiosity </w:t>
            </w:r>
            <w:r w:rsidDel="00000000" w:rsidR="00000000" w:rsidRPr="00000000">
              <w:rPr>
                <w:rFonts w:ascii="Calibri" w:cs="Calibri" w:eastAsia="Calibri" w:hAnsi="Calibri"/>
                <w:sz w:val="20"/>
                <w:szCs w:val="20"/>
                <w:rtl w:val="0"/>
              </w:rPr>
              <w:t xml:space="preserve">about what they want to explore</w:t>
            </w: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sz w:val="20"/>
                <w:szCs w:val="20"/>
                <w:rtl w:val="0"/>
              </w:rPr>
              <w:t xml:space="preserve">in space. Ideas generated </w:t>
            </w:r>
            <w:r w:rsidDel="00000000" w:rsidR="00000000" w:rsidRPr="00000000">
              <w:rPr>
                <w:sz w:val="20"/>
                <w:szCs w:val="20"/>
                <w:rtl w:val="0"/>
              </w:rPr>
              <w:t xml:space="preserve">through reflection</w:t>
            </w:r>
            <w:r w:rsidDel="00000000" w:rsidR="00000000" w:rsidRPr="00000000">
              <w:rPr>
                <w:rFonts w:ascii="Calibri" w:cs="Calibri" w:eastAsia="Calibri" w:hAnsi="Calibri"/>
                <w:sz w:val="20"/>
                <w:szCs w:val="20"/>
                <w:rtl w:val="0"/>
              </w:rPr>
              <w:t xml:space="preserve"> become part of the planning of the journey i.e., </w:t>
            </w:r>
            <w:r w:rsidDel="00000000" w:rsidR="00000000" w:rsidRPr="00000000">
              <w:rPr>
                <w:rFonts w:ascii="Calibri" w:cs="Calibri" w:eastAsia="Calibri" w:hAnsi="Calibri"/>
                <w:i w:val="1"/>
                <w:sz w:val="20"/>
                <w:szCs w:val="20"/>
                <w:rtl w:val="0"/>
              </w:rPr>
              <w:t xml:space="preserve">“Where do we want to go to and why do we want to go there?”</w:t>
            </w:r>
            <w:r w:rsidDel="00000000" w:rsidR="00000000" w:rsidRPr="00000000">
              <w:rPr>
                <w:rFonts w:ascii="Calibri" w:cs="Calibri" w:eastAsia="Calibri" w:hAnsi="Calibri"/>
                <w:sz w:val="20"/>
                <w:szCs w:val="20"/>
                <w:rtl w:val="0"/>
              </w:rPr>
              <w:t xml:space="preserve"> Asking and answering their own questions and actively making their own choices increases </w:t>
            </w:r>
            <w:r w:rsidDel="00000000" w:rsidR="00000000" w:rsidRPr="00000000">
              <w:rPr>
                <w:b w:val="1"/>
                <w:sz w:val="20"/>
                <w:szCs w:val="20"/>
                <w:rtl w:val="0"/>
              </w:rPr>
              <w:t xml:space="preserve">active </w:t>
            </w:r>
            <w:r w:rsidDel="00000000" w:rsidR="00000000" w:rsidRPr="00000000">
              <w:rPr>
                <w:rFonts w:ascii="Calibri" w:cs="Calibri" w:eastAsia="Calibri" w:hAnsi="Calibri"/>
                <w:sz w:val="20"/>
                <w:szCs w:val="20"/>
                <w:rtl w:val="0"/>
              </w:rPr>
              <w:t xml:space="preserve">learning and learner </w:t>
            </w:r>
            <w:r w:rsidDel="00000000" w:rsidR="00000000" w:rsidRPr="00000000">
              <w:rPr>
                <w:b w:val="1"/>
                <w:sz w:val="20"/>
                <w:szCs w:val="20"/>
                <w:rtl w:val="0"/>
              </w:rPr>
              <w:t xml:space="preserve">autonomy</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18F">
            <w:pPr>
              <w:widowControl w:val="0"/>
              <w:spacing w:after="0"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90">
            <w:pPr>
              <w:widowControl w:val="0"/>
              <w:spacing w:after="0" w:line="240" w:lineRule="auto"/>
              <w:rPr>
                <w:rFonts w:ascii="Calibri" w:cs="Calibri" w:eastAsia="Calibri" w:hAnsi="Calibri"/>
                <w:sz w:val="20"/>
                <w:szCs w:val="20"/>
              </w:rPr>
            </w:pPr>
            <w:r w:rsidDel="00000000" w:rsidR="00000000" w:rsidRPr="00000000">
              <w:rPr>
                <w:i w:val="1"/>
                <w:color w:val="000000"/>
                <w:sz w:val="20"/>
                <w:szCs w:val="20"/>
                <w:rtl w:val="0"/>
              </w:rPr>
              <w:t xml:space="preserve">Remember that reflection leads to learning that is ‘sticky’ learning that lasts. So, don’t miss </w:t>
            </w:r>
            <w:r w:rsidDel="00000000" w:rsidR="00000000" w:rsidRPr="00000000">
              <w:rPr>
                <w:i w:val="1"/>
                <w:sz w:val="20"/>
                <w:szCs w:val="20"/>
                <w:rtl w:val="0"/>
              </w:rPr>
              <w:t xml:space="preserve">out on the</w:t>
            </w:r>
            <w:r w:rsidDel="00000000" w:rsidR="00000000" w:rsidRPr="00000000">
              <w:rPr>
                <w:i w:val="1"/>
                <w:color w:val="000000"/>
                <w:sz w:val="20"/>
                <w:szCs w:val="20"/>
                <w:rtl w:val="0"/>
              </w:rPr>
              <w:t xml:space="preserve"> reflection activity.</w:t>
            </w:r>
            <w:r w:rsidDel="00000000" w:rsidR="00000000" w:rsidRPr="00000000">
              <w:rPr>
                <w:rtl w:val="0"/>
              </w:rPr>
            </w:r>
          </w:p>
          <w:p w:rsidR="00000000" w:rsidDel="00000000" w:rsidP="00000000" w:rsidRDefault="00000000" w:rsidRPr="00000000" w14:paraId="00000191">
            <w:pPr>
              <w:widowControl w:val="0"/>
              <w:spacing w:after="0" w:line="240" w:lineRule="auto"/>
              <w:rPr>
                <w:rFonts w:ascii="Calibri" w:cs="Calibri" w:eastAsia="Calibri" w:hAnsi="Calibri"/>
                <w:sz w:val="20"/>
                <w:szCs w:val="20"/>
              </w:rPr>
            </w:pPr>
            <w:r w:rsidDel="00000000" w:rsidR="00000000" w:rsidRPr="00000000">
              <w:rPr>
                <w:rtl w:val="0"/>
              </w:rPr>
            </w:r>
          </w:p>
        </w:tc>
      </w:tr>
      <w:tr>
        <w:trPr>
          <w:cantSplit w:val="0"/>
          <w:trHeight w:val="400" w:hRule="atLeast"/>
          <w:tblHeader w:val="0"/>
        </w:trPr>
        <w:tc>
          <w:tcPr>
            <w:gridSpan w:val="5"/>
            <w:tcBorders>
              <w:top w:color="ba8f52" w:space="0" w:sz="4" w:val="single"/>
              <w:left w:color="ba8f52" w:space="0" w:sz="4" w:val="single"/>
              <w:bottom w:color="ba8f52" w:space="0" w:sz="4" w:val="single"/>
              <w:right w:color="ba8f52" w:space="0" w:sz="4" w:val="single"/>
            </w:tcBorders>
            <w:shd w:fill="auto" w:val="clear"/>
            <w:tcMar>
              <w:top w:w="100.0" w:type="dxa"/>
              <w:left w:w="100.0" w:type="dxa"/>
              <w:bottom w:w="100.0" w:type="dxa"/>
              <w:right w:w="100.0" w:type="dxa"/>
            </w:tcMar>
          </w:tcPr>
          <w:p w:rsidR="00000000" w:rsidDel="00000000" w:rsidP="00000000" w:rsidRDefault="00000000" w:rsidRPr="00000000" w14:paraId="00000194">
            <w:pPr>
              <w:widowControl w:val="0"/>
              <w:spacing w:after="0" w:line="240" w:lineRule="auto"/>
              <w:rPr>
                <w:rFonts w:ascii="Calibri" w:cs="Calibri" w:eastAsia="Calibri" w:hAnsi="Calibri"/>
                <w:b w:val="1"/>
                <w:color w:val="f58220"/>
                <w:sz w:val="20"/>
                <w:szCs w:val="20"/>
              </w:rPr>
            </w:pPr>
            <w:r w:rsidDel="00000000" w:rsidR="00000000" w:rsidRPr="00000000">
              <w:rPr>
                <w:rFonts w:ascii="Calibri" w:cs="Calibri" w:eastAsia="Calibri" w:hAnsi="Calibri"/>
                <w:b w:val="1"/>
                <w:color w:val="f58220"/>
                <w:sz w:val="20"/>
                <w:szCs w:val="20"/>
                <w:rtl w:val="0"/>
              </w:rPr>
              <w:t xml:space="preserve">Extended opportunities </w:t>
            </w:r>
          </w:p>
          <w:p w:rsidR="00000000" w:rsidDel="00000000" w:rsidP="00000000" w:rsidRDefault="00000000" w:rsidRPr="00000000" w14:paraId="00000195">
            <w:pPr>
              <w:widowControl w:val="0"/>
              <w:numPr>
                <w:ilvl w:val="0"/>
                <w:numId w:val="17"/>
              </w:numPr>
              <w:spacing w:after="0"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Once the presenters from the groups have finished ‘teaching’, learners in the class can ask questions to the presenter and her/his group. Classmates can also add in any other facts they know about the topics. </w:t>
            </w:r>
          </w:p>
        </w:tc>
      </w:tr>
      <w:tr>
        <w:trPr>
          <w:cantSplit w:val="0"/>
          <w:trHeight w:val="400" w:hRule="atLeast"/>
          <w:tblHeader w:val="0"/>
        </w:trPr>
        <w:tc>
          <w:tcPr>
            <w:gridSpan w:val="5"/>
            <w:tcBorders>
              <w:top w:color="ba8f52" w:space="0" w:sz="4" w:val="single"/>
              <w:left w:color="ba8f52" w:space="0" w:sz="4" w:val="single"/>
              <w:bottom w:color="ba8f52" w:space="0" w:sz="4" w:val="single"/>
              <w:right w:color="ba8f52" w:space="0" w:sz="4" w:val="single"/>
            </w:tcBorders>
            <w:shd w:fill="auto" w:val="clear"/>
            <w:tcMar>
              <w:top w:w="100.0" w:type="dxa"/>
              <w:left w:w="100.0" w:type="dxa"/>
              <w:bottom w:w="100.0" w:type="dxa"/>
              <w:right w:w="100.0" w:type="dxa"/>
            </w:tcMar>
          </w:tcPr>
          <w:p w:rsidR="00000000" w:rsidDel="00000000" w:rsidP="00000000" w:rsidRDefault="00000000" w:rsidRPr="00000000" w14:paraId="0000019A">
            <w:pPr>
              <w:spacing w:after="0" w:line="240" w:lineRule="auto"/>
              <w:rPr>
                <w:rFonts w:ascii="Times New Roman" w:cs="Times New Roman" w:eastAsia="Times New Roman" w:hAnsi="Times New Roman"/>
                <w:sz w:val="24"/>
                <w:szCs w:val="24"/>
              </w:rPr>
            </w:pPr>
            <w:r w:rsidDel="00000000" w:rsidR="00000000" w:rsidRPr="00000000">
              <w:rPr>
                <w:b w:val="1"/>
                <w:color w:val="000000"/>
                <w:sz w:val="20"/>
                <w:szCs w:val="20"/>
                <w:rtl w:val="0"/>
              </w:rPr>
              <w:t xml:space="preserve">Observations and facilitation - Assessment as learning  </w:t>
            </w:r>
            <w:r w:rsidDel="00000000" w:rsidR="00000000" w:rsidRPr="00000000">
              <w:rPr>
                <w:rtl w:val="0"/>
              </w:rPr>
            </w:r>
          </w:p>
          <w:p w:rsidR="00000000" w:rsidDel="00000000" w:rsidP="00000000" w:rsidRDefault="00000000" w:rsidRPr="00000000" w14:paraId="0000019B">
            <w:pPr>
              <w:spacing w:after="0" w:line="240" w:lineRule="auto"/>
              <w:rPr>
                <w:color w:val="000000"/>
                <w:sz w:val="20"/>
                <w:szCs w:val="20"/>
              </w:rPr>
            </w:pPr>
            <w:r w:rsidDel="00000000" w:rsidR="00000000" w:rsidRPr="00000000">
              <w:rPr>
                <w:color w:val="000000"/>
                <w:sz w:val="20"/>
                <w:szCs w:val="20"/>
                <w:rtl w:val="0"/>
              </w:rPr>
              <w:t xml:space="preserve">As learners research, learn and plan how to present their new information, it's important to actively observe and listen to learners as they work together in groups. As you walk around the classroom, keep an eye out for several key indicators of learning, communication, and knowledge of the topic. These are just some examples of things to observe you might have your own list of observations to use.</w:t>
            </w:r>
          </w:p>
          <w:p w:rsidR="00000000" w:rsidDel="00000000" w:rsidP="00000000" w:rsidRDefault="00000000" w:rsidRPr="00000000" w14:paraId="0000019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D">
            <w:pPr>
              <w:numPr>
                <w:ilvl w:val="0"/>
                <w:numId w:val="33"/>
              </w:numPr>
              <w:spacing w:after="0" w:line="240" w:lineRule="auto"/>
              <w:ind w:left="720" w:hanging="360"/>
              <w:rPr>
                <w:b w:val="1"/>
                <w:color w:val="000000"/>
                <w:sz w:val="20"/>
                <w:szCs w:val="20"/>
              </w:rPr>
            </w:pPr>
            <w:r w:rsidDel="00000000" w:rsidR="00000000" w:rsidRPr="00000000">
              <w:rPr>
                <w:b w:val="1"/>
                <w:color w:val="000000"/>
                <w:sz w:val="20"/>
                <w:szCs w:val="20"/>
                <w:rtl w:val="0"/>
              </w:rPr>
              <w:t xml:space="preserve">Learner communication skills</w:t>
            </w:r>
          </w:p>
          <w:p w:rsidR="00000000" w:rsidDel="00000000" w:rsidP="00000000" w:rsidRDefault="00000000" w:rsidRPr="00000000" w14:paraId="0000019E">
            <w:pPr>
              <w:spacing w:after="0" w:line="240" w:lineRule="auto"/>
              <w:ind w:left="0" w:firstLine="0"/>
              <w:rPr>
                <w:b w:val="1"/>
                <w:sz w:val="20"/>
                <w:szCs w:val="20"/>
              </w:rPr>
            </w:pPr>
            <w:r w:rsidDel="00000000" w:rsidR="00000000" w:rsidRPr="00000000">
              <w:rPr>
                <w:b w:val="1"/>
                <w:sz w:val="20"/>
                <w:szCs w:val="20"/>
                <w:rtl w:val="0"/>
              </w:rPr>
              <w:t xml:space="preserve">Objective: How well are learners communicating their ideas about the topic they are researching and the type of presentation their plan to use? </w:t>
            </w:r>
          </w:p>
          <w:p w:rsidR="00000000" w:rsidDel="00000000" w:rsidP="00000000" w:rsidRDefault="00000000" w:rsidRPr="00000000" w14:paraId="0000019F">
            <w:pPr>
              <w:numPr>
                <w:ilvl w:val="0"/>
                <w:numId w:val="57"/>
              </w:numPr>
              <w:tabs>
                <w:tab w:val="left" w:leader="none" w:pos="630"/>
              </w:tabs>
              <w:spacing w:after="0" w:line="240" w:lineRule="auto"/>
              <w:ind w:left="1440" w:hanging="630"/>
              <w:rPr>
                <w:color w:val="000000"/>
                <w:sz w:val="20"/>
                <w:szCs w:val="20"/>
                <w:u w:val="none"/>
              </w:rPr>
            </w:pPr>
            <w:r w:rsidDel="00000000" w:rsidR="00000000" w:rsidRPr="00000000">
              <w:rPr>
                <w:color w:val="000000"/>
                <w:sz w:val="20"/>
                <w:szCs w:val="20"/>
                <w:rtl w:val="0"/>
              </w:rPr>
              <w:t xml:space="preserve">Observe learners' </w:t>
            </w:r>
            <w:r w:rsidDel="00000000" w:rsidR="00000000" w:rsidRPr="00000000">
              <w:rPr>
                <w:b w:val="1"/>
                <w:color w:val="000000"/>
                <w:sz w:val="20"/>
                <w:szCs w:val="20"/>
                <w:rtl w:val="0"/>
              </w:rPr>
              <w:t xml:space="preserve">active listening skills </w:t>
            </w:r>
            <w:r w:rsidDel="00000000" w:rsidR="00000000" w:rsidRPr="00000000">
              <w:rPr>
                <w:color w:val="000000"/>
                <w:sz w:val="20"/>
                <w:szCs w:val="20"/>
                <w:rtl w:val="0"/>
              </w:rPr>
              <w:t xml:space="preserve">to determine if they are fully engaging with their peers during the interview process. Are they focused and attentive, or are they distracted or disengaged? </w:t>
            </w:r>
            <w:r w:rsidDel="00000000" w:rsidR="00000000" w:rsidRPr="00000000">
              <w:rPr>
                <w:rtl w:val="0"/>
              </w:rPr>
            </w:r>
          </w:p>
          <w:p w:rsidR="00000000" w:rsidDel="00000000" w:rsidP="00000000" w:rsidRDefault="00000000" w:rsidRPr="00000000" w14:paraId="000001A0">
            <w:pPr>
              <w:numPr>
                <w:ilvl w:val="0"/>
                <w:numId w:val="57"/>
              </w:numPr>
              <w:tabs>
                <w:tab w:val="left" w:leader="none" w:pos="630"/>
              </w:tabs>
              <w:spacing w:after="0" w:line="240" w:lineRule="auto"/>
              <w:ind w:left="1440" w:hanging="630"/>
              <w:rPr>
                <w:color w:val="000000"/>
                <w:sz w:val="20"/>
                <w:szCs w:val="20"/>
                <w:u w:val="none"/>
              </w:rPr>
            </w:pPr>
            <w:r w:rsidDel="00000000" w:rsidR="00000000" w:rsidRPr="00000000">
              <w:rPr>
                <w:color w:val="000000"/>
                <w:sz w:val="20"/>
                <w:szCs w:val="20"/>
                <w:rtl w:val="0"/>
              </w:rPr>
              <w:t xml:space="preserve">Additionally, pay attention to their </w:t>
            </w:r>
            <w:r w:rsidDel="00000000" w:rsidR="00000000" w:rsidRPr="00000000">
              <w:rPr>
                <w:b w:val="1"/>
                <w:color w:val="000000"/>
                <w:sz w:val="20"/>
                <w:szCs w:val="20"/>
                <w:rtl w:val="0"/>
              </w:rPr>
              <w:t xml:space="preserve">articulation </w:t>
            </w:r>
            <w:r w:rsidDel="00000000" w:rsidR="00000000" w:rsidRPr="00000000">
              <w:rPr>
                <w:color w:val="000000"/>
                <w:sz w:val="20"/>
                <w:szCs w:val="20"/>
                <w:rtl w:val="0"/>
              </w:rPr>
              <w:t xml:space="preserve">skills. Are they </w:t>
            </w:r>
            <w:r w:rsidDel="00000000" w:rsidR="00000000" w:rsidRPr="00000000">
              <w:rPr>
                <w:b w:val="1"/>
                <w:color w:val="000000"/>
                <w:sz w:val="20"/>
                <w:szCs w:val="20"/>
                <w:rtl w:val="0"/>
              </w:rPr>
              <w:t xml:space="preserve">speaking clearly</w:t>
            </w:r>
            <w:r w:rsidDel="00000000" w:rsidR="00000000" w:rsidRPr="00000000">
              <w:rPr>
                <w:color w:val="000000"/>
                <w:sz w:val="20"/>
                <w:szCs w:val="20"/>
                <w:rtl w:val="0"/>
              </w:rPr>
              <w:t xml:space="preserve"> and </w:t>
            </w:r>
            <w:r w:rsidDel="00000000" w:rsidR="00000000" w:rsidRPr="00000000">
              <w:rPr>
                <w:b w:val="1"/>
                <w:color w:val="000000"/>
                <w:sz w:val="20"/>
                <w:szCs w:val="20"/>
                <w:rtl w:val="0"/>
              </w:rPr>
              <w:t xml:space="preserve">confidently</w:t>
            </w:r>
            <w:r w:rsidDel="00000000" w:rsidR="00000000" w:rsidRPr="00000000">
              <w:rPr>
                <w:color w:val="000000"/>
                <w:sz w:val="20"/>
                <w:szCs w:val="20"/>
                <w:rtl w:val="0"/>
              </w:rPr>
              <w:t xml:space="preserve">, or are they </w:t>
            </w:r>
            <w:r w:rsidDel="00000000" w:rsidR="00000000" w:rsidRPr="00000000">
              <w:rPr>
                <w:b w:val="1"/>
                <w:color w:val="000000"/>
                <w:sz w:val="20"/>
                <w:szCs w:val="20"/>
                <w:rtl w:val="0"/>
              </w:rPr>
              <w:t xml:space="preserve">mumbling </w:t>
            </w:r>
            <w:r w:rsidDel="00000000" w:rsidR="00000000" w:rsidRPr="00000000">
              <w:rPr>
                <w:color w:val="000000"/>
                <w:sz w:val="20"/>
                <w:szCs w:val="20"/>
                <w:rtl w:val="0"/>
              </w:rPr>
              <w:t xml:space="preserve">or speaking too fast, or speaking too loudly or softly?</w:t>
            </w:r>
          </w:p>
          <w:p w:rsidR="00000000" w:rsidDel="00000000" w:rsidP="00000000" w:rsidRDefault="00000000" w:rsidRPr="00000000" w14:paraId="000001A1">
            <w:pPr>
              <w:numPr>
                <w:ilvl w:val="0"/>
                <w:numId w:val="57"/>
              </w:numPr>
              <w:tabs>
                <w:tab w:val="left" w:leader="none" w:pos="630"/>
              </w:tabs>
              <w:spacing w:after="0" w:line="240" w:lineRule="auto"/>
              <w:ind w:left="1440" w:hanging="630"/>
              <w:rPr>
                <w:sz w:val="20"/>
                <w:szCs w:val="20"/>
                <w:u w:val="none"/>
              </w:rPr>
            </w:pPr>
            <w:r w:rsidDel="00000000" w:rsidR="00000000" w:rsidRPr="00000000">
              <w:rPr>
                <w:b w:val="1"/>
                <w:color w:val="000000"/>
                <w:sz w:val="20"/>
                <w:szCs w:val="20"/>
                <w:rtl w:val="0"/>
              </w:rPr>
              <w:t xml:space="preserve">Empathy </w:t>
            </w:r>
            <w:r w:rsidDel="00000000" w:rsidR="00000000" w:rsidRPr="00000000">
              <w:rPr>
                <w:color w:val="000000"/>
                <w:sz w:val="20"/>
                <w:szCs w:val="20"/>
                <w:rtl w:val="0"/>
              </w:rPr>
              <w:t xml:space="preserve">is another key communication skill to observe </w:t>
            </w:r>
            <w:r w:rsidDel="00000000" w:rsidR="00000000" w:rsidRPr="00000000">
              <w:rPr>
                <w:sz w:val="20"/>
                <w:szCs w:val="20"/>
                <w:rtl w:val="0"/>
              </w:rPr>
              <w:t xml:space="preserve">as learners are responsible for the whole groups’ understanding of the new information.</w:t>
            </w:r>
            <w:r w:rsidDel="00000000" w:rsidR="00000000" w:rsidRPr="00000000">
              <w:rPr>
                <w:color w:val="000000"/>
                <w:sz w:val="20"/>
                <w:szCs w:val="20"/>
                <w:rtl w:val="0"/>
              </w:rPr>
              <w:t xml:space="preserve"> Are learners trying to </w:t>
            </w:r>
            <w:r w:rsidDel="00000000" w:rsidR="00000000" w:rsidRPr="00000000">
              <w:rPr>
                <w:b w:val="1"/>
                <w:color w:val="000000"/>
                <w:sz w:val="20"/>
                <w:szCs w:val="20"/>
                <w:rtl w:val="0"/>
              </w:rPr>
              <w:t xml:space="preserve">understand how</w:t>
            </w:r>
            <w:r w:rsidDel="00000000" w:rsidR="00000000" w:rsidRPr="00000000">
              <w:rPr>
                <w:color w:val="000000"/>
                <w:sz w:val="20"/>
                <w:szCs w:val="20"/>
                <w:rtl w:val="0"/>
              </w:rPr>
              <w:t xml:space="preserve"> </w:t>
            </w:r>
            <w:r w:rsidDel="00000000" w:rsidR="00000000" w:rsidRPr="00000000">
              <w:rPr>
                <w:b w:val="1"/>
                <w:color w:val="000000"/>
                <w:sz w:val="20"/>
                <w:szCs w:val="20"/>
                <w:rtl w:val="0"/>
              </w:rPr>
              <w:t xml:space="preserve">other people</w:t>
            </w:r>
            <w:r w:rsidDel="00000000" w:rsidR="00000000" w:rsidRPr="00000000">
              <w:rPr>
                <w:color w:val="000000"/>
                <w:sz w:val="20"/>
                <w:szCs w:val="20"/>
                <w:rtl w:val="0"/>
              </w:rPr>
              <w:t xml:space="preserve"> might be feeling? Are they showing empathy and consideration towards their peers?</w:t>
            </w:r>
          </w:p>
          <w:p w:rsidR="00000000" w:rsidDel="00000000" w:rsidP="00000000" w:rsidRDefault="00000000" w:rsidRPr="00000000" w14:paraId="000001A2">
            <w:pPr>
              <w:spacing w:after="0" w:line="240" w:lineRule="auto"/>
              <w:rPr>
                <w:sz w:val="20"/>
                <w:szCs w:val="20"/>
              </w:rPr>
            </w:pPr>
            <w:r w:rsidDel="00000000" w:rsidR="00000000" w:rsidRPr="00000000">
              <w:rPr>
                <w:rtl w:val="0"/>
              </w:rPr>
            </w:r>
          </w:p>
          <w:p w:rsidR="00000000" w:rsidDel="00000000" w:rsidP="00000000" w:rsidRDefault="00000000" w:rsidRPr="00000000" w14:paraId="000001A3">
            <w:pPr>
              <w:spacing w:after="0" w:line="240" w:lineRule="auto"/>
              <w:rPr>
                <w:rFonts w:ascii="Times New Roman" w:cs="Times New Roman" w:eastAsia="Times New Roman" w:hAnsi="Times New Roman"/>
                <w:sz w:val="24"/>
                <w:szCs w:val="24"/>
              </w:rPr>
            </w:pPr>
            <w:r w:rsidDel="00000000" w:rsidR="00000000" w:rsidRPr="00000000">
              <w:rPr>
                <w:color w:val="000000"/>
                <w:sz w:val="20"/>
                <w:szCs w:val="20"/>
                <w:rtl w:val="0"/>
              </w:rPr>
              <w:t xml:space="preserve">If learners are struggling with any aspect of their communication skills, there are several strategies you can use to support them.</w:t>
            </w:r>
            <w:r w:rsidDel="00000000" w:rsidR="00000000" w:rsidRPr="00000000">
              <w:rPr>
                <w:rtl w:val="0"/>
              </w:rPr>
            </w:r>
          </w:p>
          <w:p w:rsidR="00000000" w:rsidDel="00000000" w:rsidP="00000000" w:rsidRDefault="00000000" w:rsidRPr="00000000" w14:paraId="000001A4">
            <w:pPr>
              <w:numPr>
                <w:ilvl w:val="0"/>
                <w:numId w:val="61"/>
              </w:numPr>
              <w:spacing w:after="0" w:line="240" w:lineRule="auto"/>
              <w:ind w:left="720" w:hanging="360"/>
              <w:rPr>
                <w:rFonts w:ascii="Montserrat" w:cs="Montserrat" w:eastAsia="Montserrat" w:hAnsi="Montserrat"/>
                <w:color w:val="000000"/>
                <w:sz w:val="20"/>
                <w:szCs w:val="20"/>
              </w:rPr>
            </w:pPr>
            <w:r w:rsidDel="00000000" w:rsidR="00000000" w:rsidRPr="00000000">
              <w:rPr>
                <w:color w:val="000000"/>
                <w:sz w:val="20"/>
                <w:szCs w:val="20"/>
                <w:rtl w:val="0"/>
              </w:rPr>
              <w:t xml:space="preserve">One option is to </w:t>
            </w:r>
            <w:r w:rsidDel="00000000" w:rsidR="00000000" w:rsidRPr="00000000">
              <w:rPr>
                <w:b w:val="1"/>
                <w:color w:val="000000"/>
                <w:sz w:val="20"/>
                <w:szCs w:val="20"/>
                <w:rtl w:val="0"/>
              </w:rPr>
              <w:t xml:space="preserve">model active listening yourself, </w:t>
            </w:r>
            <w:r w:rsidDel="00000000" w:rsidR="00000000" w:rsidRPr="00000000">
              <w:rPr>
                <w:color w:val="000000"/>
                <w:sz w:val="20"/>
                <w:szCs w:val="20"/>
                <w:rtl w:val="0"/>
              </w:rPr>
              <w:t xml:space="preserve">showing the kinds of behaviours you expect from learners.</w:t>
            </w:r>
            <w:r w:rsidDel="00000000" w:rsidR="00000000" w:rsidRPr="00000000">
              <w:rPr>
                <w:rtl w:val="0"/>
              </w:rPr>
            </w:r>
          </w:p>
          <w:p w:rsidR="00000000" w:rsidDel="00000000" w:rsidP="00000000" w:rsidRDefault="00000000" w:rsidRPr="00000000" w14:paraId="000001A5">
            <w:pPr>
              <w:numPr>
                <w:ilvl w:val="0"/>
                <w:numId w:val="61"/>
              </w:numPr>
              <w:spacing w:after="0" w:line="240" w:lineRule="auto"/>
              <w:ind w:left="720" w:hanging="360"/>
              <w:rPr>
                <w:rFonts w:ascii="Montserrat" w:cs="Montserrat" w:eastAsia="Montserrat" w:hAnsi="Montserrat"/>
                <w:color w:val="000000"/>
                <w:sz w:val="20"/>
                <w:szCs w:val="20"/>
              </w:rPr>
            </w:pPr>
            <w:r w:rsidDel="00000000" w:rsidR="00000000" w:rsidRPr="00000000">
              <w:rPr>
                <w:color w:val="000000"/>
                <w:sz w:val="20"/>
                <w:szCs w:val="20"/>
                <w:rtl w:val="0"/>
              </w:rPr>
              <w:t xml:space="preserve">You can also take the time to </w:t>
            </w:r>
            <w:r w:rsidDel="00000000" w:rsidR="00000000" w:rsidRPr="00000000">
              <w:rPr>
                <w:b w:val="1"/>
                <w:color w:val="000000"/>
                <w:sz w:val="20"/>
                <w:szCs w:val="20"/>
                <w:rtl w:val="0"/>
              </w:rPr>
              <w:t xml:space="preserve">explain the guidelines for active listening</w:t>
            </w:r>
            <w:r w:rsidDel="00000000" w:rsidR="00000000" w:rsidRPr="00000000">
              <w:rPr>
                <w:color w:val="000000"/>
                <w:sz w:val="20"/>
                <w:szCs w:val="20"/>
                <w:rtl w:val="0"/>
              </w:rPr>
              <w:t xml:space="preserve"> or the interview process again, ensuring that all learners understand the expectations.</w:t>
            </w:r>
            <w:r w:rsidDel="00000000" w:rsidR="00000000" w:rsidRPr="00000000">
              <w:rPr>
                <w:rtl w:val="0"/>
              </w:rPr>
            </w:r>
          </w:p>
          <w:p w:rsidR="00000000" w:rsidDel="00000000" w:rsidP="00000000" w:rsidRDefault="00000000" w:rsidRPr="00000000" w14:paraId="000001A6">
            <w:pPr>
              <w:numPr>
                <w:ilvl w:val="0"/>
                <w:numId w:val="61"/>
              </w:numPr>
              <w:spacing w:after="0" w:line="240" w:lineRule="auto"/>
              <w:ind w:left="720" w:hanging="360"/>
              <w:rPr>
                <w:rFonts w:ascii="Montserrat" w:cs="Montserrat" w:eastAsia="Montserrat" w:hAnsi="Montserrat"/>
                <w:color w:val="000000"/>
                <w:sz w:val="20"/>
                <w:szCs w:val="20"/>
              </w:rPr>
            </w:pPr>
            <w:r w:rsidDel="00000000" w:rsidR="00000000" w:rsidRPr="00000000">
              <w:rPr>
                <w:color w:val="000000"/>
                <w:sz w:val="20"/>
                <w:szCs w:val="20"/>
                <w:rtl w:val="0"/>
              </w:rPr>
              <w:t xml:space="preserve">It can be helpful to share and discuss the </w:t>
            </w:r>
            <w:r w:rsidDel="00000000" w:rsidR="00000000" w:rsidRPr="00000000">
              <w:rPr>
                <w:b w:val="1"/>
                <w:color w:val="000000"/>
                <w:sz w:val="20"/>
                <w:szCs w:val="20"/>
                <w:rtl w:val="0"/>
              </w:rPr>
              <w:t xml:space="preserve">definitions of good communication</w:t>
            </w:r>
            <w:r w:rsidDel="00000000" w:rsidR="00000000" w:rsidRPr="00000000">
              <w:rPr>
                <w:color w:val="000000"/>
                <w:sz w:val="20"/>
                <w:szCs w:val="20"/>
                <w:rtl w:val="0"/>
              </w:rPr>
              <w:t xml:space="preserve">. The Teacher's Guide to Competencies is an excellent resource for this purpose, providing information and guidance on the development of communication skills.</w:t>
            </w:r>
            <w:r w:rsidDel="00000000" w:rsidR="00000000" w:rsidRPr="00000000">
              <w:rPr>
                <w:rtl w:val="0"/>
              </w:rPr>
            </w:r>
          </w:p>
          <w:p w:rsidR="00000000" w:rsidDel="00000000" w:rsidP="00000000" w:rsidRDefault="00000000" w:rsidRPr="00000000" w14:paraId="000001A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8">
            <w:pPr>
              <w:spacing w:after="0" w:line="240" w:lineRule="auto"/>
              <w:rPr>
                <w:color w:val="000000"/>
                <w:sz w:val="20"/>
                <w:szCs w:val="20"/>
              </w:rPr>
            </w:pPr>
            <w:r w:rsidDel="00000000" w:rsidR="00000000" w:rsidRPr="00000000">
              <w:rPr>
                <w:color w:val="000000"/>
                <w:sz w:val="20"/>
                <w:szCs w:val="20"/>
                <w:rtl w:val="0"/>
              </w:rPr>
              <w:t xml:space="preserve">Remember, communication skills take time to develop, and learners will have many opportunities to </w:t>
            </w:r>
            <w:r w:rsidDel="00000000" w:rsidR="00000000" w:rsidRPr="00000000">
              <w:rPr>
                <w:sz w:val="20"/>
                <w:szCs w:val="20"/>
                <w:rtl w:val="0"/>
              </w:rPr>
              <w:t xml:space="preserve">practise</w:t>
            </w:r>
            <w:r w:rsidDel="00000000" w:rsidR="00000000" w:rsidRPr="00000000">
              <w:rPr>
                <w:color w:val="000000"/>
                <w:sz w:val="20"/>
                <w:szCs w:val="20"/>
                <w:rtl w:val="0"/>
              </w:rPr>
              <w:t xml:space="preserve"> and grow their abilities throughout the project. By actively observing and facilitating their progress, you can help them build important skills that will serve them well in the future.</w:t>
            </w:r>
          </w:p>
          <w:p w:rsidR="00000000" w:rsidDel="00000000" w:rsidP="00000000" w:rsidRDefault="00000000" w:rsidRPr="00000000" w14:paraId="000001A9">
            <w:pPr>
              <w:spacing w:after="0" w:line="240" w:lineRule="auto"/>
              <w:rPr>
                <w:sz w:val="20"/>
                <w:szCs w:val="20"/>
              </w:rPr>
            </w:pPr>
            <w:r w:rsidDel="00000000" w:rsidR="00000000" w:rsidRPr="00000000">
              <w:rPr>
                <w:rtl w:val="0"/>
              </w:rPr>
            </w:r>
          </w:p>
          <w:p w:rsidR="00000000" w:rsidDel="00000000" w:rsidP="00000000" w:rsidRDefault="00000000" w:rsidRPr="00000000" w14:paraId="000001AA">
            <w:pPr>
              <w:spacing w:after="0" w:line="240" w:lineRule="auto"/>
              <w:rPr>
                <w:b w:val="1"/>
                <w:sz w:val="20"/>
                <w:szCs w:val="20"/>
              </w:rPr>
            </w:pPr>
            <w:r w:rsidDel="00000000" w:rsidR="00000000" w:rsidRPr="00000000">
              <w:rPr>
                <w:b w:val="1"/>
                <w:sz w:val="20"/>
                <w:szCs w:val="20"/>
                <w:rtl w:val="0"/>
              </w:rPr>
              <w:t xml:space="preserve">Suggestions for facilitation and scaffolding</w:t>
            </w:r>
          </w:p>
          <w:p w:rsidR="00000000" w:rsidDel="00000000" w:rsidP="00000000" w:rsidRDefault="00000000" w:rsidRPr="00000000" w14:paraId="000001AB">
            <w:pPr>
              <w:spacing w:after="0" w:line="240" w:lineRule="auto"/>
              <w:rPr>
                <w:sz w:val="20"/>
                <w:szCs w:val="20"/>
              </w:rPr>
            </w:pPr>
            <w:r w:rsidDel="00000000" w:rsidR="00000000" w:rsidRPr="00000000">
              <w:rPr>
                <w:sz w:val="20"/>
                <w:szCs w:val="20"/>
                <w:rtl w:val="0"/>
              </w:rPr>
              <w:t xml:space="preserve">Although learners are responsible for their own and other’s learning, they still need you! It is essential to constantly facilitate and scaffold the quality of their learning. As a facilitator of learning you need to listen to WHAT learners are talking about so you can monitor if they are learning and to stop any incorrect learning immediately. Constant check-ins and questions of group members is invaluable for this. </w:t>
            </w:r>
          </w:p>
          <w:p w:rsidR="00000000" w:rsidDel="00000000" w:rsidP="00000000" w:rsidRDefault="00000000" w:rsidRPr="00000000" w14:paraId="000001AC">
            <w:pPr>
              <w:spacing w:after="0" w:line="240" w:lineRule="auto"/>
              <w:rPr>
                <w:i w:val="1"/>
                <w:sz w:val="20"/>
                <w:szCs w:val="20"/>
              </w:rPr>
            </w:pPr>
            <w:r w:rsidDel="00000000" w:rsidR="00000000" w:rsidRPr="00000000">
              <w:rPr>
                <w:rtl w:val="0"/>
              </w:rPr>
            </w:r>
          </w:p>
          <w:p w:rsidR="00000000" w:rsidDel="00000000" w:rsidP="00000000" w:rsidRDefault="00000000" w:rsidRPr="00000000" w14:paraId="000001AD">
            <w:pPr>
              <w:spacing w:after="0" w:line="240" w:lineRule="auto"/>
              <w:rPr>
                <w:i w:val="1"/>
                <w:sz w:val="20"/>
                <w:szCs w:val="20"/>
              </w:rPr>
            </w:pPr>
            <w:r w:rsidDel="00000000" w:rsidR="00000000" w:rsidRPr="00000000">
              <w:rPr>
                <w:i w:val="1"/>
                <w:sz w:val="20"/>
                <w:szCs w:val="20"/>
                <w:rtl w:val="0"/>
              </w:rPr>
              <w:t xml:space="preserve">Facilitation and scaffolding questions could be:</w:t>
            </w:r>
          </w:p>
          <w:p w:rsidR="00000000" w:rsidDel="00000000" w:rsidP="00000000" w:rsidRDefault="00000000" w:rsidRPr="00000000" w14:paraId="000001AE">
            <w:pPr>
              <w:spacing w:after="0" w:line="240" w:lineRule="auto"/>
              <w:rPr>
                <w:sz w:val="20"/>
                <w:szCs w:val="20"/>
              </w:rPr>
            </w:pPr>
            <w:r w:rsidDel="00000000" w:rsidR="00000000" w:rsidRPr="00000000">
              <w:rPr>
                <w:sz w:val="20"/>
                <w:szCs w:val="20"/>
                <w:rtl w:val="0"/>
              </w:rPr>
              <w:t xml:space="preserve">“How do we know what the earth looks like from space?”</w:t>
            </w:r>
          </w:p>
          <w:p w:rsidR="00000000" w:rsidDel="00000000" w:rsidP="00000000" w:rsidRDefault="00000000" w:rsidRPr="00000000" w14:paraId="000001AF">
            <w:pPr>
              <w:spacing w:after="0" w:line="240" w:lineRule="auto"/>
              <w:rPr>
                <w:sz w:val="20"/>
                <w:szCs w:val="20"/>
              </w:rPr>
            </w:pPr>
            <w:r w:rsidDel="00000000" w:rsidR="00000000" w:rsidRPr="00000000">
              <w:rPr>
                <w:sz w:val="20"/>
                <w:szCs w:val="20"/>
                <w:rtl w:val="0"/>
              </w:rPr>
              <w:t xml:space="preserve">“Why does so much of the earth look blue?”</w:t>
            </w:r>
          </w:p>
          <w:p w:rsidR="00000000" w:rsidDel="00000000" w:rsidP="00000000" w:rsidRDefault="00000000" w:rsidRPr="00000000" w14:paraId="000001B0">
            <w:pPr>
              <w:spacing w:after="0" w:line="240" w:lineRule="auto"/>
              <w:rPr>
                <w:sz w:val="20"/>
                <w:szCs w:val="20"/>
              </w:rPr>
            </w:pPr>
            <w:r w:rsidDel="00000000" w:rsidR="00000000" w:rsidRPr="00000000">
              <w:rPr>
                <w:sz w:val="20"/>
                <w:szCs w:val="20"/>
                <w:rtl w:val="0"/>
              </w:rPr>
              <w:t xml:space="preserve">“Can we fly to the sun?”</w:t>
            </w:r>
          </w:p>
          <w:p w:rsidR="00000000" w:rsidDel="00000000" w:rsidP="00000000" w:rsidRDefault="00000000" w:rsidRPr="00000000" w14:paraId="000001B1">
            <w:pPr>
              <w:spacing w:after="0" w:line="240" w:lineRule="auto"/>
              <w:rPr>
                <w:sz w:val="20"/>
                <w:szCs w:val="20"/>
              </w:rPr>
            </w:pPr>
            <w:r w:rsidDel="00000000" w:rsidR="00000000" w:rsidRPr="00000000">
              <w:rPr>
                <w:sz w:val="20"/>
                <w:szCs w:val="20"/>
                <w:rtl w:val="0"/>
              </w:rPr>
              <w:t xml:space="preserve">“What do people use to look at and learn about stars and planets?”</w:t>
            </w:r>
          </w:p>
          <w:p w:rsidR="00000000" w:rsidDel="00000000" w:rsidP="00000000" w:rsidRDefault="00000000" w:rsidRPr="00000000" w14:paraId="000001B2">
            <w:pPr>
              <w:spacing w:after="0" w:line="240" w:lineRule="auto"/>
              <w:rPr>
                <w:sz w:val="20"/>
                <w:szCs w:val="20"/>
              </w:rPr>
            </w:pPr>
            <w:r w:rsidDel="00000000" w:rsidR="00000000" w:rsidRPr="00000000">
              <w:rPr>
                <w:sz w:val="20"/>
                <w:szCs w:val="20"/>
                <w:rtl w:val="0"/>
              </w:rPr>
              <w:t xml:space="preserve">“Name three planets?”</w:t>
            </w:r>
          </w:p>
          <w:p w:rsidR="00000000" w:rsidDel="00000000" w:rsidP="00000000" w:rsidRDefault="00000000" w:rsidRPr="00000000" w14:paraId="000001B3">
            <w:pPr>
              <w:spacing w:after="0" w:line="240" w:lineRule="auto"/>
              <w:rPr>
                <w:sz w:val="20"/>
                <w:szCs w:val="20"/>
              </w:rPr>
            </w:pPr>
            <w:r w:rsidDel="00000000" w:rsidR="00000000" w:rsidRPr="00000000">
              <w:rPr>
                <w:sz w:val="20"/>
                <w:szCs w:val="20"/>
                <w:rtl w:val="0"/>
              </w:rPr>
              <w:t xml:space="preserve">“Explain what you can see in the night sky?”</w:t>
            </w:r>
          </w:p>
          <w:p w:rsidR="00000000" w:rsidDel="00000000" w:rsidP="00000000" w:rsidRDefault="00000000" w:rsidRPr="00000000" w14:paraId="000001B4">
            <w:pPr>
              <w:spacing w:after="0" w:line="240" w:lineRule="auto"/>
              <w:rPr>
                <w:sz w:val="20"/>
                <w:szCs w:val="20"/>
              </w:rPr>
            </w:pPr>
            <w:r w:rsidDel="00000000" w:rsidR="00000000" w:rsidRPr="00000000">
              <w:rPr>
                <w:sz w:val="20"/>
                <w:szCs w:val="20"/>
                <w:rtl w:val="0"/>
              </w:rPr>
              <w:t xml:space="preserve">“Can you tell me if earth is a planet or a star?”</w:t>
            </w:r>
          </w:p>
          <w:p w:rsidR="00000000" w:rsidDel="00000000" w:rsidP="00000000" w:rsidRDefault="00000000" w:rsidRPr="00000000" w14:paraId="000001B5">
            <w:pPr>
              <w:spacing w:after="0" w:line="240" w:lineRule="auto"/>
              <w:rPr>
                <w:sz w:val="20"/>
                <w:szCs w:val="20"/>
              </w:rPr>
            </w:pPr>
            <w:r w:rsidDel="00000000" w:rsidR="00000000" w:rsidRPr="00000000">
              <w:rPr>
                <w:rtl w:val="0"/>
              </w:rPr>
            </w:r>
          </w:p>
          <w:p w:rsidR="00000000" w:rsidDel="00000000" w:rsidP="00000000" w:rsidRDefault="00000000" w:rsidRPr="00000000" w14:paraId="000001B6">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For more ideas on prompts and scaffolding questions please see Annexure 5.</w:t>
            </w:r>
          </w:p>
          <w:p w:rsidR="00000000" w:rsidDel="00000000" w:rsidP="00000000" w:rsidRDefault="00000000" w:rsidRPr="00000000" w14:paraId="000001B7">
            <w:pPr>
              <w:spacing w:after="0" w:line="240" w:lineRule="auto"/>
              <w:rPr>
                <w:rFonts w:ascii="Calibri" w:cs="Calibri" w:eastAsia="Calibri" w:hAnsi="Calibri"/>
                <w:sz w:val="20"/>
                <w:szCs w:val="20"/>
              </w:rPr>
            </w:pPr>
            <w:r w:rsidDel="00000000" w:rsidR="00000000" w:rsidRPr="00000000">
              <w:rPr>
                <w:rtl w:val="0"/>
              </w:rPr>
            </w:r>
          </w:p>
        </w:tc>
      </w:tr>
      <w:tr>
        <w:trPr>
          <w:cantSplit w:val="0"/>
          <w:trHeight w:val="400" w:hRule="atLeast"/>
          <w:tblHeader w:val="0"/>
        </w:trPr>
        <w:tc>
          <w:tcPr>
            <w:gridSpan w:val="4"/>
            <w:tcBorders>
              <w:top w:color="ba8f52" w:space="0" w:sz="4" w:val="single"/>
              <w:left w:color="ba8f52" w:space="0" w:sz="4" w:val="single"/>
              <w:bottom w:color="ba8f52" w:space="0" w:sz="4"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BC">
            <w:pPr>
              <w:widowControl w:val="0"/>
              <w:spacing w:after="0" w:line="240" w:lineRule="auto"/>
              <w:rPr>
                <w:rFonts w:ascii="Calibri" w:cs="Calibri" w:eastAsia="Calibri" w:hAnsi="Calibri"/>
                <w:b w:val="1"/>
                <w:color w:val="f58220"/>
                <w:sz w:val="20"/>
                <w:szCs w:val="20"/>
              </w:rPr>
            </w:pPr>
            <w:r w:rsidDel="00000000" w:rsidR="00000000" w:rsidRPr="00000000">
              <w:rPr>
                <w:rFonts w:ascii="Calibri" w:cs="Calibri" w:eastAsia="Calibri" w:hAnsi="Calibri"/>
                <w:b w:val="1"/>
                <w:color w:val="f58220"/>
                <w:sz w:val="20"/>
                <w:szCs w:val="20"/>
                <w:rtl w:val="0"/>
              </w:rPr>
              <w:t xml:space="preserve">Further reading or information </w:t>
            </w:r>
          </w:p>
          <w:p w:rsidR="00000000" w:rsidDel="00000000" w:rsidP="00000000" w:rsidRDefault="00000000" w:rsidRPr="00000000" w14:paraId="000001BD">
            <w:pPr>
              <w:widowControl w:val="0"/>
              <w:spacing w:after="0" w:line="240" w:lineRule="auto"/>
              <w:rPr>
                <w:sz w:val="20"/>
                <w:szCs w:val="20"/>
              </w:rPr>
            </w:pPr>
            <w:r w:rsidDel="00000000" w:rsidR="00000000" w:rsidRPr="00000000">
              <w:rPr>
                <w:sz w:val="20"/>
                <w:szCs w:val="20"/>
                <w:rtl w:val="0"/>
              </w:rPr>
              <w:t xml:space="preserve">https://www.kids-world-travel-guide.com/solar-system.html </w:t>
            </w:r>
          </w:p>
          <w:p w:rsidR="00000000" w:rsidDel="00000000" w:rsidP="00000000" w:rsidRDefault="00000000" w:rsidRPr="00000000" w14:paraId="000001BE">
            <w:pPr>
              <w:widowControl w:val="0"/>
              <w:spacing w:after="0" w:line="240" w:lineRule="auto"/>
              <w:rPr>
                <w:sz w:val="20"/>
                <w:szCs w:val="20"/>
              </w:rPr>
            </w:pPr>
            <w:r w:rsidDel="00000000" w:rsidR="00000000" w:rsidRPr="00000000">
              <w:rPr>
                <w:sz w:val="20"/>
                <w:szCs w:val="20"/>
                <w:rtl w:val="0"/>
              </w:rPr>
              <w:t xml:space="preserve">• hps://www.youtube.com/watch?v=Qd6nLM2QlWw (Exploring Our Solar System: Planets and Space for Kids 11 mins 54) </w:t>
            </w:r>
          </w:p>
          <w:p w:rsidR="00000000" w:rsidDel="00000000" w:rsidP="00000000" w:rsidRDefault="00000000" w:rsidRPr="00000000" w14:paraId="000001BF">
            <w:pPr>
              <w:widowControl w:val="0"/>
              <w:spacing w:after="0" w:line="240" w:lineRule="auto"/>
              <w:rPr>
                <w:sz w:val="20"/>
                <w:szCs w:val="20"/>
              </w:rPr>
            </w:pPr>
            <w:r w:rsidDel="00000000" w:rsidR="00000000" w:rsidRPr="00000000">
              <w:rPr>
                <w:sz w:val="20"/>
                <w:szCs w:val="20"/>
                <w:rtl w:val="0"/>
              </w:rPr>
              <w:t xml:space="preserve">• </w:t>
            </w:r>
            <w:r w:rsidDel="00000000" w:rsidR="00000000" w:rsidRPr="00000000">
              <w:rPr>
                <w:sz w:val="20"/>
                <w:szCs w:val="20"/>
                <w:rtl w:val="0"/>
              </w:rPr>
              <w:t xml:space="preserve">hps://www.nasa.gov/kidsclub/index.html</w:t>
            </w:r>
            <w:r w:rsidDel="00000000" w:rsidR="00000000" w:rsidRPr="00000000">
              <w:rPr>
                <w:sz w:val="20"/>
                <w:szCs w:val="20"/>
                <w:rtl w:val="0"/>
              </w:rPr>
              <w:t xml:space="preserve"> (National Aeronautics and Space Administration – excellent resource for all things space) </w:t>
            </w:r>
          </w:p>
          <w:p w:rsidR="00000000" w:rsidDel="00000000" w:rsidP="00000000" w:rsidRDefault="00000000" w:rsidRPr="00000000" w14:paraId="000001C0">
            <w:pPr>
              <w:widowControl w:val="0"/>
              <w:spacing w:after="0" w:line="240" w:lineRule="auto"/>
              <w:rPr>
                <w:rFonts w:ascii="Calibri" w:cs="Calibri" w:eastAsia="Calibri" w:hAnsi="Calibri"/>
                <w:b w:val="1"/>
                <w:color w:val="f58220"/>
                <w:sz w:val="20"/>
                <w:szCs w:val="20"/>
              </w:rPr>
            </w:pPr>
            <w:r w:rsidDel="00000000" w:rsidR="00000000" w:rsidRPr="00000000">
              <w:rPr>
                <w:rtl w:val="0"/>
              </w:rPr>
            </w:r>
          </w:p>
        </w:tc>
        <w:tc>
          <w:tcPr>
            <w:tcBorders>
              <w:top w:color="ba8f52" w:space="0" w:sz="4" w:val="single"/>
              <w:left w:color="000000" w:space="0" w:sz="0" w:val="nil"/>
              <w:bottom w:color="ba8f52" w:space="0" w:sz="4" w:val="single"/>
              <w:right w:color="ba8f52" w:space="0" w:sz="4" w:val="single"/>
            </w:tcBorders>
            <w:shd w:fill="auto" w:val="clear"/>
          </w:tcPr>
          <w:p w:rsidR="00000000" w:rsidDel="00000000" w:rsidP="00000000" w:rsidRDefault="00000000" w:rsidRPr="00000000" w14:paraId="000001C4">
            <w:pPr>
              <w:widowControl w:val="0"/>
              <w:spacing w:after="0" w:line="240" w:lineRule="auto"/>
              <w:rPr>
                <w:rFonts w:ascii="Calibri" w:cs="Calibri" w:eastAsia="Calibri" w:hAnsi="Calibri"/>
                <w:sz w:val="14"/>
                <w:szCs w:val="14"/>
              </w:rPr>
            </w:pPr>
            <w:r w:rsidDel="00000000" w:rsidR="00000000" w:rsidRPr="00000000">
              <w:rPr>
                <w:rFonts w:ascii="Calibri" w:cs="Calibri" w:eastAsia="Calibri" w:hAnsi="Calibri"/>
                <w:sz w:val="14"/>
                <w:szCs w:val="14"/>
              </w:rPr>
              <w:drawing>
                <wp:inline distB="0" distT="0" distL="0" distR="0">
                  <wp:extent cx="255905" cy="255905"/>
                  <wp:effectExtent b="0" l="0" r="0" t="0"/>
                  <wp:docPr id="237"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255905" cy="25590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C5">
      <w:pPr>
        <w:rPr>
          <w:rFonts w:ascii="Calibri" w:cs="Calibri" w:eastAsia="Calibri" w:hAnsi="Calibri"/>
          <w:b w:val="1"/>
          <w:sz w:val="20"/>
          <w:szCs w:val="20"/>
          <w:u w:val="single"/>
        </w:rPr>
      </w:pPr>
      <w:r w:rsidDel="00000000" w:rsidR="00000000" w:rsidRPr="00000000">
        <w:rPr>
          <w:rtl w:val="0"/>
        </w:rPr>
      </w:r>
    </w:p>
    <w:tbl>
      <w:tblPr>
        <w:tblStyle w:val="Table9"/>
        <w:tblW w:w="139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20"/>
        <w:gridCol w:w="5853"/>
        <w:gridCol w:w="897"/>
        <w:gridCol w:w="2265"/>
        <w:tblGridChange w:id="0">
          <w:tblGrid>
            <w:gridCol w:w="4920"/>
            <w:gridCol w:w="5853"/>
            <w:gridCol w:w="897"/>
            <w:gridCol w:w="2265"/>
          </w:tblGrid>
        </w:tblGridChange>
      </w:tblGrid>
      <w:tr>
        <w:trPr>
          <w:cantSplit w:val="0"/>
          <w:trHeight w:val="400" w:hRule="atLeast"/>
          <w:tblHeader w:val="0"/>
        </w:trPr>
        <w:tc>
          <w:tcPr>
            <w:tcBorders>
              <w:top w:color="000000" w:space="0" w:sz="0" w:val="nil"/>
              <w:left w:color="000000" w:space="0" w:sz="0" w:val="nil"/>
              <w:bottom w:color="ba8f52" w:space="0" w:sz="4" w:val="single"/>
              <w:right w:color="000000" w:space="0" w:sz="0" w:val="nil"/>
            </w:tcBorders>
            <w:shd w:fill="e2fef0" w:val="clear"/>
            <w:tcMar>
              <w:top w:w="100.0" w:type="dxa"/>
              <w:left w:w="100.0" w:type="dxa"/>
              <w:bottom w:w="100.0" w:type="dxa"/>
              <w:right w:w="100.0" w:type="dxa"/>
            </w:tcMar>
          </w:tcPr>
          <w:p w:rsidR="00000000" w:rsidDel="00000000" w:rsidP="00000000" w:rsidRDefault="00000000" w:rsidRPr="00000000" w14:paraId="000001C6">
            <w:pPr>
              <w:pStyle w:val="Heading2"/>
              <w:rPr>
                <w:rFonts w:ascii="Calibri" w:cs="Calibri" w:eastAsia="Calibri" w:hAnsi="Calibri"/>
              </w:rPr>
            </w:pPr>
            <w:bookmarkStart w:colFirst="0" w:colLast="0" w:name="_heading=h.4d34og8" w:id="8"/>
            <w:bookmarkEnd w:id="8"/>
            <w:r w:rsidDel="00000000" w:rsidR="00000000" w:rsidRPr="00000000">
              <w:rPr>
                <w:rtl w:val="0"/>
              </w:rPr>
              <w:t xml:space="preserve">Lesson 3:  What’s our plan? Where are we going and how will we get there? </w:t>
            </w:r>
            <w:r w:rsidDel="00000000" w:rsidR="00000000" w:rsidRPr="00000000">
              <w:rPr>
                <w:rtl w:val="0"/>
              </w:rPr>
            </w:r>
          </w:p>
        </w:tc>
        <w:tc>
          <w:tcPr>
            <w:gridSpan w:val="2"/>
            <w:tcBorders>
              <w:top w:color="000000" w:space="0" w:sz="0" w:val="nil"/>
              <w:left w:color="000000" w:space="0" w:sz="0" w:val="nil"/>
              <w:bottom w:color="ba8f52" w:space="0" w:sz="4" w:val="single"/>
              <w:right w:color="000000" w:space="0" w:sz="0" w:val="nil"/>
            </w:tcBorders>
            <w:shd w:fill="e2fef0" w:val="clear"/>
            <w:tcMar>
              <w:top w:w="100.0" w:type="dxa"/>
              <w:left w:w="100.0" w:type="dxa"/>
              <w:bottom w:w="100.0" w:type="dxa"/>
              <w:right w:w="100.0" w:type="dxa"/>
            </w:tcMar>
          </w:tcPr>
          <w:p w:rsidR="00000000" w:rsidDel="00000000" w:rsidP="00000000" w:rsidRDefault="00000000" w:rsidRPr="00000000" w14:paraId="000001C7">
            <w:pPr>
              <w:widowControl w:val="0"/>
              <w:spacing w:after="0" w:line="240" w:lineRule="auto"/>
              <w:rPr>
                <w:rFonts w:ascii="Calibri" w:cs="Calibri" w:eastAsia="Calibri" w:hAnsi="Calibri"/>
                <w:b w:val="1"/>
                <w:color w:val="035d30"/>
                <w:sz w:val="20"/>
                <w:szCs w:val="20"/>
              </w:rPr>
            </w:pPr>
            <w:r w:rsidDel="00000000" w:rsidR="00000000" w:rsidRPr="00000000">
              <w:rPr>
                <w:rFonts w:ascii="Calibri" w:cs="Calibri" w:eastAsia="Calibri" w:hAnsi="Calibri"/>
                <w:b w:val="1"/>
                <w:color w:val="035d30"/>
                <w:sz w:val="20"/>
                <w:szCs w:val="20"/>
                <w:rtl w:val="0"/>
              </w:rPr>
              <w:t xml:space="preserve">Resources needed:</w:t>
            </w:r>
          </w:p>
          <w:p w:rsidR="00000000" w:rsidDel="00000000" w:rsidP="00000000" w:rsidRDefault="00000000" w:rsidRPr="00000000" w14:paraId="000001C8">
            <w:pPr>
              <w:widowControl w:val="0"/>
              <w:spacing w:after="0" w:line="240" w:lineRule="auto"/>
              <w:rPr>
                <w:rFonts w:ascii="Calibri" w:cs="Calibri" w:eastAsia="Calibri" w:hAnsi="Calibri"/>
                <w:color w:val="035d30"/>
                <w:sz w:val="20"/>
                <w:szCs w:val="20"/>
              </w:rPr>
            </w:pPr>
            <w:r w:rsidDel="00000000" w:rsidR="00000000" w:rsidRPr="00000000">
              <w:rPr>
                <w:rFonts w:ascii="Calibri" w:cs="Calibri" w:eastAsia="Calibri" w:hAnsi="Calibri"/>
                <w:color w:val="035d30"/>
                <w:sz w:val="20"/>
                <w:szCs w:val="20"/>
                <w:rtl w:val="0"/>
              </w:rPr>
              <w:t xml:space="preserve">Planning checklist </w:t>
            </w:r>
          </w:p>
          <w:p w:rsidR="00000000" w:rsidDel="00000000" w:rsidP="00000000" w:rsidRDefault="00000000" w:rsidRPr="00000000" w14:paraId="000001C9">
            <w:pPr>
              <w:widowControl w:val="0"/>
              <w:spacing w:after="0" w:line="240" w:lineRule="auto"/>
              <w:rPr>
                <w:color w:val="035d30"/>
                <w:sz w:val="20"/>
                <w:szCs w:val="20"/>
              </w:rPr>
            </w:pPr>
            <w:r w:rsidDel="00000000" w:rsidR="00000000" w:rsidRPr="00000000">
              <w:rPr>
                <w:color w:val="035d30"/>
                <w:sz w:val="20"/>
                <w:szCs w:val="20"/>
                <w:rtl w:val="0"/>
              </w:rPr>
              <w:t xml:space="preserve">Exemplar assessment rubric </w:t>
            </w:r>
          </w:p>
        </w:tc>
        <w:tc>
          <w:tcPr>
            <w:tcBorders>
              <w:top w:color="000000" w:space="0" w:sz="0" w:val="nil"/>
              <w:left w:color="000000" w:space="0" w:sz="0" w:val="nil"/>
              <w:bottom w:color="ba8f52" w:space="0" w:sz="4" w:val="single"/>
              <w:right w:color="000000" w:space="0" w:sz="0" w:val="nil"/>
            </w:tcBorders>
            <w:shd w:fill="e2fef0" w:val="clear"/>
            <w:tcMar>
              <w:top w:w="100.0" w:type="dxa"/>
              <w:left w:w="100.0" w:type="dxa"/>
              <w:bottom w:w="100.0" w:type="dxa"/>
              <w:right w:w="100.0" w:type="dxa"/>
            </w:tcMar>
          </w:tcPr>
          <w:p w:rsidR="00000000" w:rsidDel="00000000" w:rsidP="00000000" w:rsidRDefault="00000000" w:rsidRPr="00000000" w14:paraId="000001CB">
            <w:pPr>
              <w:widowControl w:val="0"/>
              <w:spacing w:after="0" w:line="240" w:lineRule="auto"/>
              <w:rPr>
                <w:rFonts w:ascii="Calibri" w:cs="Calibri" w:eastAsia="Calibri" w:hAnsi="Calibri"/>
                <w:b w:val="1"/>
                <w:color w:val="035d30"/>
                <w:sz w:val="20"/>
                <w:szCs w:val="20"/>
              </w:rPr>
            </w:pPr>
            <w:r w:rsidDel="00000000" w:rsidR="00000000" w:rsidRPr="00000000">
              <w:rPr>
                <w:rFonts w:ascii="Calibri" w:cs="Calibri" w:eastAsia="Calibri" w:hAnsi="Calibri"/>
                <w:b w:val="1"/>
                <w:color w:val="035d30"/>
                <w:sz w:val="20"/>
                <w:szCs w:val="20"/>
                <w:rtl w:val="0"/>
              </w:rPr>
              <w:t xml:space="preserve">Time required:</w:t>
            </w:r>
          </w:p>
          <w:p w:rsidR="00000000" w:rsidDel="00000000" w:rsidP="00000000" w:rsidRDefault="00000000" w:rsidRPr="00000000" w14:paraId="000001CC">
            <w:pPr>
              <w:widowControl w:val="0"/>
              <w:spacing w:after="0" w:line="240" w:lineRule="auto"/>
              <w:rPr>
                <w:rFonts w:ascii="Calibri" w:cs="Calibri" w:eastAsia="Calibri" w:hAnsi="Calibri"/>
                <w:color w:val="035d30"/>
                <w:sz w:val="20"/>
                <w:szCs w:val="20"/>
              </w:rPr>
            </w:pPr>
            <w:r w:rsidDel="00000000" w:rsidR="00000000" w:rsidRPr="00000000">
              <w:rPr>
                <w:color w:val="035d30"/>
                <w:sz w:val="20"/>
                <w:szCs w:val="20"/>
                <w:rtl w:val="0"/>
              </w:rPr>
              <w:t xml:space="preserve">5</w:t>
            </w:r>
            <w:r w:rsidDel="00000000" w:rsidR="00000000" w:rsidRPr="00000000">
              <w:rPr>
                <w:rFonts w:ascii="Calibri" w:cs="Calibri" w:eastAsia="Calibri" w:hAnsi="Calibri"/>
                <w:color w:val="035d30"/>
                <w:sz w:val="20"/>
                <w:szCs w:val="20"/>
                <w:rtl w:val="0"/>
              </w:rPr>
              <w:t xml:space="preserve">0 mins  </w:t>
            </w:r>
          </w:p>
        </w:tc>
      </w:tr>
      <w:tr>
        <w:trPr>
          <w:cantSplit w:val="0"/>
          <w:trHeight w:val="400" w:hRule="atLeast"/>
          <w:tblHeader w:val="0"/>
        </w:trPr>
        <w:tc>
          <w:tcPr>
            <w:gridSpan w:val="4"/>
            <w:tcBorders>
              <w:top w:color="ba8f52" w:space="0" w:sz="4" w:val="single"/>
              <w:left w:color="ba8f52" w:space="0" w:sz="4" w:val="single"/>
              <w:bottom w:color="ba8f52" w:space="0" w:sz="4" w:val="single"/>
              <w:right w:color="ba8f52" w:space="0" w:sz="4" w:val="single"/>
            </w:tcBorders>
            <w:shd w:fill="auto" w:val="clear"/>
            <w:tcMar>
              <w:top w:w="100.0" w:type="dxa"/>
              <w:left w:w="100.0" w:type="dxa"/>
              <w:bottom w:w="100.0" w:type="dxa"/>
              <w:right w:w="100.0" w:type="dxa"/>
            </w:tcMar>
          </w:tcPr>
          <w:p w:rsidR="00000000" w:rsidDel="00000000" w:rsidP="00000000" w:rsidRDefault="00000000" w:rsidRPr="00000000" w14:paraId="000001CD">
            <w:pPr>
              <w:widowControl w:val="0"/>
              <w:spacing w:after="0" w:line="240" w:lineRule="auto"/>
              <w:rPr>
                <w:rFonts w:ascii="Calibri" w:cs="Calibri" w:eastAsia="Calibri" w:hAnsi="Calibri"/>
                <w:b w:val="1"/>
                <w:color w:val="f58220"/>
                <w:sz w:val="20"/>
                <w:szCs w:val="20"/>
              </w:rPr>
            </w:pPr>
            <w:r w:rsidDel="00000000" w:rsidR="00000000" w:rsidRPr="00000000">
              <w:rPr>
                <w:rFonts w:ascii="Calibri" w:cs="Calibri" w:eastAsia="Calibri" w:hAnsi="Calibri"/>
                <w:b w:val="1"/>
                <w:color w:val="f58220"/>
                <w:sz w:val="20"/>
                <w:szCs w:val="20"/>
                <w:rtl w:val="0"/>
              </w:rPr>
              <w:t xml:space="preserve">Summary of the Lesson </w:t>
            </w:r>
          </w:p>
          <w:p w:rsidR="00000000" w:rsidDel="00000000" w:rsidP="00000000" w:rsidRDefault="00000000" w:rsidRPr="00000000" w14:paraId="000001CE">
            <w:pPr>
              <w:widowControl w:val="0"/>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By now learners have more knowledge about space and have an idea of where they would like to go. Now it’s time to start planning their journey. As part of the plan, the groups will:</w:t>
            </w:r>
          </w:p>
          <w:p w:rsidR="00000000" w:rsidDel="00000000" w:rsidP="00000000" w:rsidRDefault="00000000" w:rsidRPr="00000000" w14:paraId="000001CF">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Decide where they are </w:t>
            </w:r>
            <w:r w:rsidDel="00000000" w:rsidR="00000000" w:rsidRPr="00000000">
              <w:rPr>
                <w:sz w:val="20"/>
                <w:szCs w:val="20"/>
                <w:rtl w:val="0"/>
              </w:rPr>
              <w:t xml:space="preserve">going in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space.</w:t>
            </w:r>
          </w:p>
          <w:p w:rsidR="00000000" w:rsidDel="00000000" w:rsidP="00000000" w:rsidRDefault="00000000" w:rsidRPr="00000000" w14:paraId="000001D0">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Brainstorm and plan in rough the route or map to get there including the starting point, at least three stops along the way for refuelling and a final destination.</w:t>
            </w:r>
          </w:p>
          <w:p w:rsidR="00000000" w:rsidDel="00000000" w:rsidP="00000000" w:rsidRDefault="00000000" w:rsidRPr="00000000" w14:paraId="000001D1">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Brainstorm and plan in rough the spaceship that will get them there and what they should pack in the spaceship. </w:t>
            </w:r>
          </w:p>
          <w:p w:rsidR="00000000" w:rsidDel="00000000" w:rsidP="00000000" w:rsidRDefault="00000000" w:rsidRPr="00000000" w14:paraId="000001D2">
            <w:pPr>
              <w:widowControl w:val="0"/>
              <w:spacing w:after="0" w:line="240" w:lineRule="auto"/>
              <w:rPr>
                <w:rFonts w:ascii="Calibri" w:cs="Calibri" w:eastAsia="Calibri" w:hAnsi="Calibri"/>
                <w:sz w:val="20"/>
                <w:szCs w:val="20"/>
              </w:rPr>
            </w:pPr>
            <w:r w:rsidDel="00000000" w:rsidR="00000000" w:rsidRPr="00000000">
              <w:rPr>
                <w:rtl w:val="0"/>
              </w:rPr>
            </w:r>
          </w:p>
        </w:tc>
      </w:tr>
      <w:tr>
        <w:trPr>
          <w:cantSplit w:val="0"/>
          <w:trHeight w:val="961" w:hRule="atLeast"/>
          <w:tblHeader w:val="0"/>
        </w:trPr>
        <w:tc>
          <w:tcPr>
            <w:gridSpan w:val="4"/>
            <w:tcBorders>
              <w:top w:color="ba8f52" w:space="0" w:sz="4" w:val="single"/>
              <w:left w:color="ba8f52" w:space="0" w:sz="4" w:val="single"/>
              <w:bottom w:color="ba8f52" w:space="0" w:sz="4" w:val="single"/>
              <w:right w:color="ba8f52" w:space="0" w:sz="4" w:val="single"/>
            </w:tcBorders>
            <w:shd w:fill="auto" w:val="clear"/>
            <w:tcMar>
              <w:top w:w="100.0" w:type="dxa"/>
              <w:left w:w="100.0" w:type="dxa"/>
              <w:bottom w:w="100.0" w:type="dxa"/>
              <w:right w:w="100.0" w:type="dxa"/>
            </w:tcMar>
          </w:tcPr>
          <w:p w:rsidR="00000000" w:rsidDel="00000000" w:rsidP="00000000" w:rsidRDefault="00000000" w:rsidRPr="00000000" w14:paraId="000001D6">
            <w:pPr>
              <w:widowControl w:val="0"/>
              <w:spacing w:after="0" w:line="240" w:lineRule="auto"/>
              <w:rPr>
                <w:rFonts w:ascii="Calibri" w:cs="Calibri" w:eastAsia="Calibri" w:hAnsi="Calibri"/>
                <w:b w:val="1"/>
                <w:color w:val="f58220"/>
                <w:sz w:val="20"/>
                <w:szCs w:val="20"/>
              </w:rPr>
            </w:pPr>
            <w:r w:rsidDel="00000000" w:rsidR="00000000" w:rsidRPr="00000000">
              <w:rPr>
                <w:rFonts w:ascii="Calibri" w:cs="Calibri" w:eastAsia="Calibri" w:hAnsi="Calibri"/>
                <w:b w:val="1"/>
                <w:color w:val="f58220"/>
                <w:sz w:val="20"/>
                <w:szCs w:val="20"/>
                <w:rtl w:val="0"/>
              </w:rPr>
              <w:t xml:space="preserve">Objective</w:t>
            </w:r>
          </w:p>
          <w:p w:rsidR="00000000" w:rsidDel="00000000" w:rsidP="00000000" w:rsidRDefault="00000000" w:rsidRPr="00000000" w14:paraId="000001D7">
            <w:pPr>
              <w:widowControl w:val="0"/>
              <w:spacing w:after="0" w:line="240" w:lineRule="auto"/>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The purpose of this lesson is for learners to:</w:t>
            </w:r>
          </w:p>
          <w:p w:rsidR="00000000" w:rsidDel="00000000" w:rsidP="00000000" w:rsidRDefault="00000000" w:rsidRPr="00000000" w14:paraId="000001D8">
            <w:pPr>
              <w:widowControl w:val="0"/>
              <w:numPr>
                <w:ilvl w:val="0"/>
                <w:numId w:val="16"/>
              </w:numPr>
              <w:spacing w:after="0" w:line="240" w:lineRule="auto"/>
              <w:ind w:left="720" w:hanging="36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Collaborate</w:t>
            </w:r>
            <w:r w:rsidDel="00000000" w:rsidR="00000000" w:rsidRPr="00000000">
              <w:rPr>
                <w:rFonts w:ascii="Calibri" w:cs="Calibri" w:eastAsia="Calibri" w:hAnsi="Calibri"/>
                <w:sz w:val="20"/>
                <w:szCs w:val="20"/>
                <w:rtl w:val="0"/>
              </w:rPr>
              <w:t xml:space="preserve"> and use </w:t>
            </w:r>
            <w:r w:rsidDel="00000000" w:rsidR="00000000" w:rsidRPr="00000000">
              <w:rPr>
                <w:rFonts w:ascii="Calibri" w:cs="Calibri" w:eastAsia="Calibri" w:hAnsi="Calibri"/>
                <w:b w:val="1"/>
                <w:sz w:val="20"/>
                <w:szCs w:val="20"/>
                <w:rtl w:val="0"/>
              </w:rPr>
              <w:t xml:space="preserve">critical</w:t>
            </w:r>
            <w:r w:rsidDel="00000000" w:rsidR="00000000" w:rsidRPr="00000000">
              <w:rPr>
                <w:rFonts w:ascii="Calibri" w:cs="Calibri" w:eastAsia="Calibri" w:hAnsi="Calibri"/>
                <w:sz w:val="20"/>
                <w:szCs w:val="20"/>
                <w:rtl w:val="0"/>
              </w:rPr>
              <w:t xml:space="preserve"> and </w:t>
            </w:r>
            <w:r w:rsidDel="00000000" w:rsidR="00000000" w:rsidRPr="00000000">
              <w:rPr>
                <w:rFonts w:ascii="Calibri" w:cs="Calibri" w:eastAsia="Calibri" w:hAnsi="Calibri"/>
                <w:b w:val="1"/>
                <w:sz w:val="20"/>
                <w:szCs w:val="20"/>
                <w:rtl w:val="0"/>
              </w:rPr>
              <w:t xml:space="preserve">creative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b w:val="1"/>
                <w:sz w:val="20"/>
                <w:szCs w:val="20"/>
                <w:rtl w:val="0"/>
              </w:rPr>
              <w:t xml:space="preserve">thinking</w:t>
            </w:r>
            <w:r w:rsidDel="00000000" w:rsidR="00000000" w:rsidRPr="00000000">
              <w:rPr>
                <w:rFonts w:ascii="Calibri" w:cs="Calibri" w:eastAsia="Calibri" w:hAnsi="Calibri"/>
                <w:sz w:val="20"/>
                <w:szCs w:val="20"/>
                <w:rtl w:val="0"/>
              </w:rPr>
              <w:t xml:space="preserve"> and prior and new knowledge to </w:t>
            </w:r>
            <w:r w:rsidDel="00000000" w:rsidR="00000000" w:rsidRPr="00000000">
              <w:rPr>
                <w:rFonts w:ascii="Calibri" w:cs="Calibri" w:eastAsia="Calibri" w:hAnsi="Calibri"/>
                <w:b w:val="1"/>
                <w:sz w:val="20"/>
                <w:szCs w:val="20"/>
                <w:rtl w:val="0"/>
              </w:rPr>
              <w:t xml:space="preserve">make decisions and rough plans</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1D9">
            <w:pPr>
              <w:widowControl w:val="0"/>
              <w:spacing w:after="0"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DA">
            <w:pPr>
              <w:widowControl w:val="0"/>
              <w:spacing w:after="0" w:line="240" w:lineRule="auto"/>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The purpose of this lesson is for teachers to:</w:t>
            </w:r>
          </w:p>
          <w:p w:rsidR="00000000" w:rsidDel="00000000" w:rsidP="00000000" w:rsidRDefault="00000000" w:rsidRPr="00000000" w14:paraId="000001DB">
            <w:pPr>
              <w:widowControl w:val="0"/>
              <w:numPr>
                <w:ilvl w:val="0"/>
                <w:numId w:val="48"/>
              </w:numPr>
              <w:spacing w:after="0" w:line="240" w:lineRule="auto"/>
              <w:ind w:left="720" w:hanging="360"/>
              <w:rPr>
                <w:sz w:val="20"/>
                <w:szCs w:val="20"/>
                <w:u w:val="none"/>
              </w:rPr>
            </w:pPr>
            <w:r w:rsidDel="00000000" w:rsidR="00000000" w:rsidRPr="00000000">
              <w:rPr>
                <w:sz w:val="20"/>
                <w:szCs w:val="20"/>
                <w:rtl w:val="0"/>
              </w:rPr>
              <w:t xml:space="preserve">Observe how learners use their </w:t>
            </w:r>
            <w:r w:rsidDel="00000000" w:rsidR="00000000" w:rsidRPr="00000000">
              <w:rPr>
                <w:b w:val="1"/>
                <w:sz w:val="20"/>
                <w:szCs w:val="20"/>
                <w:rtl w:val="0"/>
              </w:rPr>
              <w:t xml:space="preserve">vocabulary of space</w:t>
            </w:r>
            <w:r w:rsidDel="00000000" w:rsidR="00000000" w:rsidRPr="00000000">
              <w:rPr>
                <w:sz w:val="20"/>
                <w:szCs w:val="20"/>
                <w:rtl w:val="0"/>
              </w:rPr>
              <w:t xml:space="preserve"> (planets, telescopes, astronauts, etc) in their brainstorming and planning.</w:t>
            </w:r>
          </w:p>
          <w:p w:rsidR="00000000" w:rsidDel="00000000" w:rsidP="00000000" w:rsidRDefault="00000000" w:rsidRPr="00000000" w14:paraId="000001DC">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Observe how learners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manage decision-making</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in the group.</w:t>
            </w:r>
          </w:p>
          <w:p w:rsidR="00000000" w:rsidDel="00000000" w:rsidP="00000000" w:rsidRDefault="00000000" w:rsidRPr="00000000" w14:paraId="000001DD">
            <w:pPr>
              <w:widowControl w:val="0"/>
              <w:spacing w:after="0" w:line="240" w:lineRule="auto"/>
              <w:rPr>
                <w:rFonts w:ascii="Calibri" w:cs="Calibri" w:eastAsia="Calibri" w:hAnsi="Calibri"/>
                <w:sz w:val="20"/>
                <w:szCs w:val="20"/>
              </w:rPr>
            </w:pPr>
            <w:r w:rsidDel="00000000" w:rsidR="00000000" w:rsidRPr="00000000">
              <w:rPr>
                <w:rtl w:val="0"/>
              </w:rPr>
            </w:r>
          </w:p>
        </w:tc>
      </w:tr>
      <w:tr>
        <w:trPr>
          <w:cantSplit w:val="0"/>
          <w:trHeight w:val="961" w:hRule="atLeast"/>
          <w:tblHeader w:val="0"/>
        </w:trPr>
        <w:tc>
          <w:tcPr>
            <w:gridSpan w:val="2"/>
            <w:tcBorders>
              <w:top w:color="ba8f52" w:space="0" w:sz="4" w:val="single"/>
              <w:left w:color="ba8f52" w:space="0" w:sz="4" w:val="single"/>
              <w:bottom w:color="ba8f52" w:space="0" w:sz="4" w:val="single"/>
              <w:right w:color="ba8f52" w:space="0" w:sz="4" w:val="single"/>
            </w:tcBorders>
            <w:shd w:fill="auto" w:val="clear"/>
            <w:tcMar>
              <w:top w:w="100.0" w:type="dxa"/>
              <w:left w:w="100.0" w:type="dxa"/>
              <w:bottom w:w="100.0" w:type="dxa"/>
              <w:right w:w="100.0" w:type="dxa"/>
            </w:tcMar>
          </w:tcPr>
          <w:p w:rsidR="00000000" w:rsidDel="00000000" w:rsidP="00000000" w:rsidRDefault="00000000" w:rsidRPr="00000000" w14:paraId="000001E1">
            <w:pPr>
              <w:widowControl w:val="0"/>
              <w:spacing w:after="0" w:line="240" w:lineRule="auto"/>
              <w:rPr>
                <w:rFonts w:ascii="Calibri" w:cs="Calibri" w:eastAsia="Calibri" w:hAnsi="Calibri"/>
                <w:b w:val="1"/>
                <w:color w:val="f58220"/>
                <w:sz w:val="20"/>
                <w:szCs w:val="20"/>
              </w:rPr>
            </w:pPr>
            <w:r w:rsidDel="00000000" w:rsidR="00000000" w:rsidRPr="00000000">
              <w:rPr>
                <w:rFonts w:ascii="Calibri" w:cs="Calibri" w:eastAsia="Calibri" w:hAnsi="Calibri"/>
                <w:b w:val="1"/>
                <w:color w:val="f58220"/>
                <w:sz w:val="20"/>
                <w:szCs w:val="20"/>
                <w:rtl w:val="0"/>
              </w:rPr>
              <w:t xml:space="preserve">Before the lesson </w:t>
            </w:r>
          </w:p>
          <w:p w:rsidR="00000000" w:rsidDel="00000000" w:rsidP="00000000" w:rsidRDefault="00000000" w:rsidRPr="00000000" w14:paraId="000001E2">
            <w:pPr>
              <w:widowControl w:val="0"/>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Please write the following (or something similar) on the board.  </w:t>
            </w:r>
          </w:p>
          <w:p w:rsidR="00000000" w:rsidDel="00000000" w:rsidP="00000000" w:rsidRDefault="00000000" w:rsidRPr="00000000" w14:paraId="000001E3">
            <w:pPr>
              <w:widowControl w:val="0"/>
              <w:spacing w:after="0"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E4">
            <w:pPr>
              <w:widowControl w:val="0"/>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Checklist: Planning our journey into space</w:t>
            </w:r>
          </w:p>
          <w:p w:rsidR="00000000" w:rsidDel="00000000" w:rsidP="00000000" w:rsidRDefault="00000000" w:rsidRPr="00000000" w14:paraId="000001E5">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Group name:  </w:t>
            </w:r>
          </w:p>
          <w:p w:rsidR="00000000" w:rsidDel="00000000" w:rsidP="00000000" w:rsidRDefault="00000000" w:rsidRPr="00000000" w14:paraId="000001E6">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Vehicle description: </w:t>
            </w:r>
          </w:p>
          <w:p w:rsidR="00000000" w:rsidDel="00000000" w:rsidP="00000000" w:rsidRDefault="00000000" w:rsidRPr="00000000" w14:paraId="000001E7">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Route map to show:</w:t>
            </w:r>
          </w:p>
          <w:p w:rsidR="00000000" w:rsidDel="00000000" w:rsidP="00000000" w:rsidRDefault="00000000" w:rsidRPr="00000000" w14:paraId="000001E8">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Launch point, </w:t>
            </w:r>
          </w:p>
          <w:p w:rsidR="00000000" w:rsidDel="00000000" w:rsidP="00000000" w:rsidRDefault="00000000" w:rsidRPr="00000000" w14:paraId="000001E9">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 different refuelling stops (E.g., a star, a planet and a moon) and a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short written description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of each stop</w:t>
            </w:r>
          </w:p>
          <w:p w:rsidR="00000000" w:rsidDel="00000000" w:rsidP="00000000" w:rsidRDefault="00000000" w:rsidRPr="00000000" w14:paraId="000001EA">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final destination and a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short writ</w:t>
            </w:r>
            <w:r w:rsidDel="00000000" w:rsidR="00000000" w:rsidRPr="00000000">
              <w:rPr>
                <w:i w:val="1"/>
                <w:sz w:val="20"/>
                <w:szCs w:val="20"/>
                <w:rtl w:val="0"/>
              </w:rPr>
              <w:t xml:space="preserve">ten</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reason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for choosing the final destination. </w:t>
            </w:r>
          </w:p>
          <w:p w:rsidR="00000000" w:rsidDel="00000000" w:rsidP="00000000" w:rsidRDefault="00000000" w:rsidRPr="00000000" w14:paraId="000001EB">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sz w:val="20"/>
                <w:szCs w:val="20"/>
                <w:u w:val="none"/>
              </w:rPr>
            </w:pPr>
            <w:r w:rsidDel="00000000" w:rsidR="00000000" w:rsidRPr="00000000">
              <w:rPr>
                <w:sz w:val="20"/>
                <w:szCs w:val="20"/>
                <w:rtl w:val="0"/>
              </w:rPr>
              <w:t xml:space="preserve">What else can we add to the map to show our knowledge of space?</w:t>
            </w:r>
          </w:p>
          <w:p w:rsidR="00000000" w:rsidDel="00000000" w:rsidP="00000000" w:rsidRDefault="00000000" w:rsidRPr="00000000" w14:paraId="000001EC">
            <w:pPr>
              <w:widowControl w:val="0"/>
              <w:spacing w:after="0"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ED">
            <w:pPr>
              <w:widowControl w:val="0"/>
              <w:spacing w:after="0" w:line="240" w:lineRule="auto"/>
              <w:rPr>
                <w:rFonts w:ascii="Calibri" w:cs="Calibri" w:eastAsia="Calibri" w:hAnsi="Calibri"/>
                <w:b w:val="1"/>
                <w:color w:val="f58220"/>
                <w:sz w:val="20"/>
                <w:szCs w:val="20"/>
              </w:rPr>
            </w:pPr>
            <w:r w:rsidDel="00000000" w:rsidR="00000000" w:rsidRPr="00000000">
              <w:rPr>
                <w:rFonts w:ascii="Calibri" w:cs="Calibri" w:eastAsia="Calibri" w:hAnsi="Calibri"/>
                <w:b w:val="1"/>
                <w:color w:val="f58220"/>
                <w:sz w:val="20"/>
                <w:szCs w:val="20"/>
                <w:rtl w:val="0"/>
              </w:rPr>
              <w:t xml:space="preserve">Lesson guidelines- what will learners and teachers do? </w:t>
            </w:r>
          </w:p>
          <w:p w:rsidR="00000000" w:rsidDel="00000000" w:rsidP="00000000" w:rsidRDefault="00000000" w:rsidRPr="00000000" w14:paraId="000001EE">
            <w:pPr>
              <w:widowControl w:val="0"/>
              <w:spacing w:after="0" w:line="240" w:lineRule="auto"/>
              <w:rPr>
                <w:color w:val="ed7d31"/>
                <w:sz w:val="20"/>
                <w:szCs w:val="20"/>
              </w:rPr>
            </w:pPr>
            <w:r w:rsidDel="00000000" w:rsidR="00000000" w:rsidRPr="00000000">
              <w:rPr>
                <w:b w:val="1"/>
                <w:color w:val="ed7d31"/>
                <w:sz w:val="20"/>
                <w:szCs w:val="20"/>
                <w:rtl w:val="0"/>
              </w:rPr>
              <w:t xml:space="preserve">A. Reviewing and reflecting </w:t>
            </w:r>
            <w:r w:rsidDel="00000000" w:rsidR="00000000" w:rsidRPr="00000000">
              <w:rPr>
                <w:rtl w:val="0"/>
              </w:rPr>
            </w:r>
          </w:p>
          <w:p w:rsidR="00000000" w:rsidDel="00000000" w:rsidP="00000000" w:rsidRDefault="00000000" w:rsidRPr="00000000" w14:paraId="000001EF">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Ask volunteers to explain what has been done/learnt so far in the project. They can use the </w:t>
            </w:r>
            <w:r w:rsidDel="00000000" w:rsidR="00000000" w:rsidRPr="00000000">
              <w:rPr>
                <w:sz w:val="20"/>
                <w:szCs w:val="20"/>
                <w:rtl w:val="0"/>
              </w:rPr>
              <w:t xml:space="preserve">P</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roject </w:t>
            </w:r>
            <w:r w:rsidDel="00000000" w:rsidR="00000000" w:rsidRPr="00000000">
              <w:rPr>
                <w:sz w:val="20"/>
                <w:szCs w:val="20"/>
                <w:rtl w:val="0"/>
              </w:rPr>
              <w:t xml:space="preserv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oute </w:t>
            </w:r>
            <w:r w:rsidDel="00000000" w:rsidR="00000000" w:rsidRPr="00000000">
              <w:rPr>
                <w:sz w:val="20"/>
                <w:szCs w:val="20"/>
                <w:rtl w:val="0"/>
              </w:rPr>
              <w:t xml:space="preserve">M</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ap to show progress.</w:t>
            </w:r>
            <w:r w:rsidDel="00000000" w:rsidR="00000000" w:rsidRPr="00000000">
              <w:rPr>
                <w:sz w:val="20"/>
                <w:szCs w:val="20"/>
                <w:rtl w:val="0"/>
              </w:rPr>
              <w:t xml:space="preserve"> Reflecting on what may be on the Project Wall (i.e., star thinking maps and presentations from the previous lesson) will consolidate what has been learnt so far and function as a foundation for what is still to come. </w:t>
            </w:r>
            <w:r w:rsidDel="00000000" w:rsidR="00000000" w:rsidRPr="00000000">
              <w:rPr>
                <w:rtl w:val="0"/>
              </w:rPr>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sz w:val="20"/>
                <w:szCs w:val="20"/>
              </w:rPr>
            </w:pPr>
            <w:r w:rsidDel="00000000" w:rsidR="00000000" w:rsidRPr="00000000">
              <w:rPr>
                <w:rtl w:val="0"/>
              </w:rPr>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ed7d31"/>
                <w:sz w:val="20"/>
                <w:szCs w:val="20"/>
              </w:rPr>
            </w:pPr>
            <w:r w:rsidDel="00000000" w:rsidR="00000000" w:rsidRPr="00000000">
              <w:rPr>
                <w:b w:val="1"/>
                <w:color w:val="ed7d31"/>
                <w:sz w:val="20"/>
                <w:szCs w:val="20"/>
                <w:rtl w:val="0"/>
              </w:rPr>
              <w:t xml:space="preserve">B.Sharing the assessment rubric </w:t>
            </w:r>
          </w:p>
          <w:p w:rsidR="00000000" w:rsidDel="00000000" w:rsidP="00000000" w:rsidRDefault="00000000" w:rsidRPr="00000000" w14:paraId="000001F2">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The groups are now moving into brainstorming the products. Ultimately these will be exhibited at a Public Presentation AND assessed.</w:t>
            </w:r>
            <w:r w:rsidDel="00000000" w:rsidR="00000000" w:rsidRPr="00000000">
              <w:rPr>
                <w:b w:val="1"/>
                <w:sz w:val="20"/>
                <w:szCs w:val="20"/>
                <w:rtl w:val="0"/>
              </w:rPr>
              <w:t xml:space="preserve"> Show and explain the rubric to learners so they know exactly what is expected of them. Keep the rubric on display so the learners can keep checking that they are fulfilling the criteria. </w:t>
            </w:r>
            <w:r w:rsidDel="00000000" w:rsidR="00000000" w:rsidRPr="00000000">
              <w:rPr>
                <w:sz w:val="20"/>
                <w:szCs w:val="20"/>
                <w:rtl w:val="0"/>
              </w:rPr>
              <w:t xml:space="preserve">(</w:t>
            </w:r>
            <w:r w:rsidDel="00000000" w:rsidR="00000000" w:rsidRPr="00000000">
              <w:rPr>
                <w:sz w:val="20"/>
                <w:szCs w:val="20"/>
                <w:rtl w:val="0"/>
              </w:rPr>
              <w:t xml:space="preserve">Please see </w:t>
            </w:r>
            <w:hyperlink w:anchor="_heading=h.pjl7nx8e7zdr">
              <w:r w:rsidDel="00000000" w:rsidR="00000000" w:rsidRPr="00000000">
                <w:rPr>
                  <w:color w:val="1155cc"/>
                  <w:sz w:val="20"/>
                  <w:szCs w:val="20"/>
                  <w:u w:val="single"/>
                  <w:rtl w:val="0"/>
                </w:rPr>
                <w:t xml:space="preserve">Annexure 1</w:t>
              </w:r>
            </w:hyperlink>
            <w:r w:rsidDel="00000000" w:rsidR="00000000" w:rsidRPr="00000000">
              <w:rPr>
                <w:sz w:val="20"/>
                <w:szCs w:val="20"/>
                <w:rtl w:val="0"/>
              </w:rPr>
              <w:t xml:space="preserve"> for an exemplar assessment rubric which you can adapt to suit your objectives.)</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b w:val="1"/>
                <w:color w:val="ed7d31"/>
                <w:sz w:val="20"/>
                <w:szCs w:val="20"/>
              </w:rPr>
            </w:pPr>
            <w:r w:rsidDel="00000000" w:rsidR="00000000" w:rsidRPr="00000000">
              <w:rPr>
                <w:rtl w:val="0"/>
              </w:rPr>
            </w:r>
          </w:p>
          <w:p w:rsidR="00000000" w:rsidDel="00000000" w:rsidP="00000000" w:rsidRDefault="00000000" w:rsidRPr="00000000" w14:paraId="000001F4">
            <w:pPr>
              <w:widowControl w:val="0"/>
              <w:spacing w:after="0" w:line="240" w:lineRule="auto"/>
              <w:rPr>
                <w:sz w:val="20"/>
                <w:szCs w:val="20"/>
              </w:rPr>
            </w:pPr>
            <w:r w:rsidDel="00000000" w:rsidR="00000000" w:rsidRPr="00000000">
              <w:rPr>
                <w:b w:val="1"/>
                <w:color w:val="ed7d31"/>
                <w:sz w:val="20"/>
                <w:szCs w:val="20"/>
                <w:rtl w:val="0"/>
              </w:rPr>
              <w:t xml:space="preserve">C. </w:t>
            </w:r>
            <w:r w:rsidDel="00000000" w:rsidR="00000000" w:rsidRPr="00000000">
              <w:rPr>
                <w:b w:val="1"/>
                <w:color w:val="ed7d31"/>
                <w:sz w:val="20"/>
                <w:szCs w:val="20"/>
                <w:rtl w:val="0"/>
              </w:rPr>
              <w:t xml:space="preserve">Explaining the checklist</w:t>
            </w:r>
            <w:r w:rsidDel="00000000" w:rsidR="00000000" w:rsidRPr="00000000">
              <w:rPr>
                <w:color w:val="ed7d31"/>
                <w:sz w:val="20"/>
                <w:szCs w:val="20"/>
                <w:rtl w:val="0"/>
              </w:rPr>
              <w:t xml:space="preserve"> </w:t>
            </w:r>
            <w:r w:rsidDel="00000000" w:rsidR="00000000" w:rsidRPr="00000000">
              <w:rPr>
                <w:rtl w:val="0"/>
              </w:rPr>
            </w:r>
          </w:p>
          <w:p w:rsidR="00000000" w:rsidDel="00000000" w:rsidP="00000000" w:rsidRDefault="00000000" w:rsidRPr="00000000" w14:paraId="000001F5">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Explain the checklist to learners i.e</w:t>
            </w:r>
            <w:r w:rsidDel="00000000" w:rsidR="00000000" w:rsidRPr="00000000">
              <w:rPr>
                <w:sz w:val="20"/>
                <w:szCs w:val="20"/>
                <w:rtl w:val="0"/>
              </w:rPr>
              <w:t xml:space="preserve">, this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is an important part of planning and preparation for the journey.</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color w:val="ed7d31"/>
                <w:sz w:val="20"/>
                <w:szCs w:val="20"/>
              </w:rPr>
            </w:pPr>
            <w:r w:rsidDel="00000000" w:rsidR="00000000" w:rsidRPr="00000000">
              <w:rPr>
                <w:rtl w:val="0"/>
              </w:rPr>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b w:val="1"/>
                <w:color w:val="ed7d31"/>
                <w:sz w:val="20"/>
                <w:szCs w:val="20"/>
                <w:rtl w:val="0"/>
              </w:rPr>
              <w:t xml:space="preserve">D. </w:t>
            </w:r>
            <w:r w:rsidDel="00000000" w:rsidR="00000000" w:rsidRPr="00000000">
              <w:rPr>
                <w:b w:val="1"/>
                <w:color w:val="ed7d31"/>
                <w:sz w:val="20"/>
                <w:szCs w:val="20"/>
                <w:rtl w:val="0"/>
              </w:rPr>
              <w:t xml:space="preserve">Brainstorming and planning</w:t>
            </w:r>
            <w:r w:rsidDel="00000000" w:rsidR="00000000" w:rsidRPr="00000000">
              <w:rPr>
                <w:rtl w:val="0"/>
              </w:rPr>
            </w:r>
          </w:p>
          <w:p w:rsidR="00000000" w:rsidDel="00000000" w:rsidP="00000000" w:rsidRDefault="00000000" w:rsidRPr="00000000" w14:paraId="000001F8">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 groups, learners discuss and brainstorm ideas and to start to complete the checklist. There are no right or wrong answers.  This is when creativity comes into play and lear</w:t>
            </w:r>
            <w:r w:rsidDel="00000000" w:rsidR="00000000" w:rsidRPr="00000000">
              <w:rPr>
                <w:sz w:val="20"/>
                <w:szCs w:val="20"/>
                <w:rtl w:val="0"/>
              </w:rPr>
              <w:t xml:space="preserve">ners can think of as many ideas as they want. This is an important part of the project (and an important part of many school tasks such as writing essays) so try not to rush the process. These plans will be finalised and presented for feedback in Lesson 4.</w:t>
            </w:r>
            <w:r w:rsidDel="00000000" w:rsidR="00000000" w:rsidRPr="00000000">
              <w:rPr>
                <w:rtl w:val="0"/>
              </w:rPr>
            </w:r>
          </w:p>
          <w:p w:rsidR="00000000" w:rsidDel="00000000" w:rsidP="00000000" w:rsidRDefault="00000000" w:rsidRPr="00000000" w14:paraId="000001F9">
            <w:pPr>
              <w:widowControl w:val="0"/>
              <w:spacing w:after="0" w:line="240" w:lineRule="auto"/>
              <w:ind w:left="1080" w:firstLine="0"/>
              <w:rPr>
                <w:rFonts w:ascii="Calibri" w:cs="Calibri" w:eastAsia="Calibri" w:hAnsi="Calibri"/>
                <w:b w:val="1"/>
                <w:color w:val="f58220"/>
                <w:sz w:val="20"/>
                <w:szCs w:val="20"/>
              </w:rPr>
            </w:pPr>
            <w:r w:rsidDel="00000000" w:rsidR="00000000" w:rsidRPr="00000000">
              <w:rPr>
                <w:rtl w:val="0"/>
              </w:rPr>
            </w:r>
          </w:p>
          <w:p w:rsidR="00000000" w:rsidDel="00000000" w:rsidP="00000000" w:rsidRDefault="00000000" w:rsidRPr="00000000" w14:paraId="000001FA">
            <w:pPr>
              <w:widowControl w:val="0"/>
              <w:spacing w:after="0" w:line="240" w:lineRule="auto"/>
              <w:rPr>
                <w:rFonts w:ascii="Calibri" w:cs="Calibri" w:eastAsia="Calibri" w:hAnsi="Calibri"/>
                <w:b w:val="1"/>
                <w:color w:val="f58220"/>
                <w:sz w:val="20"/>
                <w:szCs w:val="20"/>
              </w:rPr>
            </w:pPr>
            <w:r w:rsidDel="00000000" w:rsidR="00000000" w:rsidRPr="00000000">
              <w:rPr>
                <w:b w:val="1"/>
                <w:color w:val="f58220"/>
                <w:sz w:val="20"/>
                <w:szCs w:val="20"/>
                <w:rtl w:val="0"/>
              </w:rPr>
              <w:t xml:space="preserve">E. </w:t>
            </w:r>
            <w:r w:rsidDel="00000000" w:rsidR="00000000" w:rsidRPr="00000000">
              <w:rPr>
                <w:b w:val="1"/>
                <w:color w:val="f58220"/>
                <w:sz w:val="20"/>
                <w:szCs w:val="20"/>
                <w:rtl w:val="0"/>
              </w:rPr>
              <w:t xml:space="preserve">Conclusion</w:t>
            </w:r>
            <w:r w:rsidDel="00000000" w:rsidR="00000000" w:rsidRPr="00000000">
              <w:rPr>
                <w:rtl w:val="0"/>
              </w:rPr>
            </w:r>
          </w:p>
          <w:p w:rsidR="00000000" w:rsidDel="00000000" w:rsidP="00000000" w:rsidRDefault="00000000" w:rsidRPr="00000000" w14:paraId="000001FB">
            <w:pPr>
              <w:widowControl w:val="0"/>
              <w:numPr>
                <w:ilvl w:val="0"/>
                <w:numId w:val="76"/>
              </w:numPr>
              <w:spacing w:after="0" w:line="240" w:lineRule="auto"/>
              <w:ind w:left="720" w:hanging="360"/>
              <w:rPr>
                <w:sz w:val="20"/>
                <w:szCs w:val="20"/>
                <w:u w:val="none"/>
              </w:rPr>
            </w:pPr>
            <w:r w:rsidDel="00000000" w:rsidR="00000000" w:rsidRPr="00000000">
              <w:rPr>
                <w:sz w:val="20"/>
                <w:szCs w:val="20"/>
                <w:rtl w:val="0"/>
              </w:rPr>
              <w:t xml:space="preserve">You can link the concepts of brainstorming and planning to learners' lives by asking them when people need to plan and prepare in their school and everyday lives and why it is important. </w:t>
            </w:r>
          </w:p>
        </w:tc>
        <w:tc>
          <w:tcPr>
            <w:gridSpan w:val="2"/>
            <w:tcBorders>
              <w:top w:color="ba8f52" w:space="0" w:sz="4" w:val="single"/>
              <w:left w:color="ba8f52" w:space="0" w:sz="4" w:val="single"/>
              <w:bottom w:color="ba8f52" w:space="0" w:sz="4" w:val="single"/>
              <w:right w:color="ba8f52" w:space="0" w:sz="4" w:val="single"/>
            </w:tcBorders>
            <w:shd w:fill="auto" w:val="clear"/>
            <w:tcMar>
              <w:top w:w="100.0" w:type="dxa"/>
              <w:left w:w="100.0" w:type="dxa"/>
              <w:bottom w:w="100.0" w:type="dxa"/>
              <w:right w:w="100.0" w:type="dxa"/>
            </w:tcMar>
          </w:tcPr>
          <w:p w:rsidR="00000000" w:rsidDel="00000000" w:rsidP="00000000" w:rsidRDefault="00000000" w:rsidRPr="00000000" w14:paraId="000001FD">
            <w:pPr>
              <w:widowControl w:val="0"/>
              <w:spacing w:after="0" w:line="240" w:lineRule="auto"/>
              <w:rPr>
                <w:rFonts w:ascii="Calibri" w:cs="Calibri" w:eastAsia="Calibri" w:hAnsi="Calibri"/>
                <w:b w:val="1"/>
                <w:color w:val="f58220"/>
                <w:sz w:val="20"/>
                <w:szCs w:val="20"/>
              </w:rPr>
            </w:pPr>
            <w:r w:rsidDel="00000000" w:rsidR="00000000" w:rsidRPr="00000000">
              <w:rPr>
                <w:rFonts w:ascii="Calibri" w:cs="Calibri" w:eastAsia="Calibri" w:hAnsi="Calibri"/>
                <w:b w:val="1"/>
                <w:color w:val="f58220"/>
                <w:sz w:val="20"/>
                <w:szCs w:val="20"/>
                <w:rtl w:val="0"/>
              </w:rPr>
              <w:t xml:space="preserve">How learning happens. </w:t>
            </w:r>
          </w:p>
          <w:p w:rsidR="00000000" w:rsidDel="00000000" w:rsidP="00000000" w:rsidRDefault="00000000" w:rsidRPr="00000000" w14:paraId="000001FE">
            <w:pPr>
              <w:widowControl w:val="0"/>
              <w:spacing w:after="0"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FF">
            <w:pPr>
              <w:widowControl w:val="0"/>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S.P.E.C.I.A.L.</w:t>
            </w:r>
          </w:p>
          <w:p w:rsidR="00000000" w:rsidDel="00000000" w:rsidP="00000000" w:rsidRDefault="00000000" w:rsidRPr="00000000" w14:paraId="00000200">
            <w:pPr>
              <w:widowControl w:val="0"/>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This lesson is highly learner centred as they do most of the ‘</w:t>
            </w:r>
            <w:r w:rsidDel="00000000" w:rsidR="00000000" w:rsidRPr="00000000">
              <w:rPr>
                <w:rFonts w:ascii="Calibri" w:cs="Calibri" w:eastAsia="Calibri" w:hAnsi="Calibri"/>
                <w:b w:val="1"/>
                <w:sz w:val="20"/>
                <w:szCs w:val="20"/>
                <w:rtl w:val="0"/>
              </w:rPr>
              <w:t xml:space="preserve">doing’</w:t>
            </w:r>
            <w:r w:rsidDel="00000000" w:rsidR="00000000" w:rsidRPr="00000000">
              <w:rPr>
                <w:rFonts w:ascii="Calibri" w:cs="Calibri" w:eastAsia="Calibri" w:hAnsi="Calibri"/>
                <w:sz w:val="20"/>
                <w:szCs w:val="20"/>
                <w:rtl w:val="0"/>
              </w:rPr>
              <w:t xml:space="preserve"> and therefore also most of the </w:t>
            </w:r>
            <w:r w:rsidDel="00000000" w:rsidR="00000000" w:rsidRPr="00000000">
              <w:rPr>
                <w:rFonts w:ascii="Calibri" w:cs="Calibri" w:eastAsia="Calibri" w:hAnsi="Calibri"/>
                <w:b w:val="1"/>
                <w:sz w:val="20"/>
                <w:szCs w:val="20"/>
                <w:rtl w:val="0"/>
              </w:rPr>
              <w:t xml:space="preserve">learning</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201">
            <w:pPr>
              <w:widowControl w:val="0"/>
              <w:spacing w:after="0" w:line="240" w:lineRule="auto"/>
              <w:rPr>
                <w:b w:val="1"/>
                <w:sz w:val="20"/>
                <w:szCs w:val="20"/>
              </w:rPr>
            </w:pPr>
            <w:r w:rsidDel="00000000" w:rsidR="00000000" w:rsidRPr="00000000">
              <w:rPr>
                <w:rtl w:val="0"/>
              </w:rPr>
            </w:r>
          </w:p>
          <w:p w:rsidR="00000000" w:rsidDel="00000000" w:rsidP="00000000" w:rsidRDefault="00000000" w:rsidRPr="00000000" w14:paraId="00000202">
            <w:pPr>
              <w:widowControl w:val="0"/>
              <w:spacing w:after="0" w:line="240" w:lineRule="auto"/>
              <w:rPr>
                <w:b w:val="1"/>
                <w:sz w:val="20"/>
                <w:szCs w:val="20"/>
              </w:rPr>
            </w:pPr>
            <w:r w:rsidDel="00000000" w:rsidR="00000000" w:rsidRPr="00000000">
              <w:rPr>
                <w:b w:val="1"/>
                <w:sz w:val="20"/>
                <w:szCs w:val="20"/>
                <w:rtl w:val="0"/>
              </w:rPr>
              <w:t xml:space="preserve">Reviewing and reflecting </w:t>
            </w:r>
          </w:p>
          <w:p w:rsidR="00000000" w:rsidDel="00000000" w:rsidP="00000000" w:rsidRDefault="00000000" w:rsidRPr="00000000" w14:paraId="00000203">
            <w:pPr>
              <w:widowControl w:val="0"/>
              <w:spacing w:after="0" w:line="240" w:lineRule="auto"/>
              <w:rPr>
                <w:sz w:val="20"/>
                <w:szCs w:val="20"/>
              </w:rPr>
            </w:pPr>
            <w:r w:rsidDel="00000000" w:rsidR="00000000" w:rsidRPr="00000000">
              <w:rPr>
                <w:sz w:val="20"/>
                <w:szCs w:val="20"/>
                <w:rtl w:val="0"/>
              </w:rPr>
              <w:t xml:space="preserve">Learners are encouraged to constantly recall  what they learnt in the past to use as foundation for what they will learn next. This creates layers of learning and helps learners build strong blocks of knowledge and concepts.</w:t>
            </w:r>
          </w:p>
          <w:p w:rsidR="00000000" w:rsidDel="00000000" w:rsidP="00000000" w:rsidRDefault="00000000" w:rsidRPr="00000000" w14:paraId="00000204">
            <w:pPr>
              <w:widowControl w:val="0"/>
              <w:spacing w:after="0" w:line="240" w:lineRule="auto"/>
              <w:rPr>
                <w:sz w:val="20"/>
                <w:szCs w:val="20"/>
              </w:rPr>
            </w:pPr>
            <w:r w:rsidDel="00000000" w:rsidR="00000000" w:rsidRPr="00000000">
              <w:rPr>
                <w:sz w:val="20"/>
                <w:szCs w:val="20"/>
                <w:rtl w:val="0"/>
              </w:rPr>
              <w:t xml:space="preserve">.</w:t>
            </w:r>
          </w:p>
          <w:p w:rsidR="00000000" w:rsidDel="00000000" w:rsidP="00000000" w:rsidRDefault="00000000" w:rsidRPr="00000000" w14:paraId="00000205">
            <w:pPr>
              <w:widowControl w:val="0"/>
              <w:spacing w:after="0" w:line="240" w:lineRule="auto"/>
              <w:rPr>
                <w:rFonts w:ascii="Calibri" w:cs="Calibri" w:eastAsia="Calibri" w:hAnsi="Calibri"/>
                <w:sz w:val="20"/>
                <w:szCs w:val="20"/>
              </w:rPr>
            </w:pPr>
            <w:r w:rsidDel="00000000" w:rsidR="00000000" w:rsidRPr="00000000">
              <w:rPr>
                <w:i w:val="1"/>
                <w:color w:val="000000"/>
                <w:sz w:val="20"/>
                <w:szCs w:val="20"/>
                <w:rtl w:val="0"/>
              </w:rPr>
              <w:t xml:space="preserve">Remember that reflection leads to learning that is ‘sticky’ learning that lasts. So, don’t miss </w:t>
            </w:r>
            <w:r w:rsidDel="00000000" w:rsidR="00000000" w:rsidRPr="00000000">
              <w:rPr>
                <w:i w:val="1"/>
                <w:sz w:val="20"/>
                <w:szCs w:val="20"/>
                <w:rtl w:val="0"/>
              </w:rPr>
              <w:t xml:space="preserve">out on the</w:t>
            </w:r>
            <w:r w:rsidDel="00000000" w:rsidR="00000000" w:rsidRPr="00000000">
              <w:rPr>
                <w:i w:val="1"/>
                <w:color w:val="000000"/>
                <w:sz w:val="20"/>
                <w:szCs w:val="20"/>
                <w:rtl w:val="0"/>
              </w:rPr>
              <w:t xml:space="preserve"> reflection activity.</w:t>
            </w:r>
            <w:r w:rsidDel="00000000" w:rsidR="00000000" w:rsidRPr="00000000">
              <w:rPr>
                <w:rtl w:val="0"/>
              </w:rPr>
            </w:r>
          </w:p>
          <w:p w:rsidR="00000000" w:rsidDel="00000000" w:rsidP="00000000" w:rsidRDefault="00000000" w:rsidRPr="00000000" w14:paraId="00000206">
            <w:pPr>
              <w:widowControl w:val="0"/>
              <w:spacing w:after="0" w:line="240" w:lineRule="auto"/>
              <w:rPr>
                <w:rFonts w:ascii="Calibri" w:cs="Calibri" w:eastAsia="Calibri" w:hAnsi="Calibri"/>
                <w:sz w:val="20"/>
                <w:szCs w:val="20"/>
              </w:rPr>
            </w:pPr>
            <w:r w:rsidDel="00000000" w:rsidR="00000000" w:rsidRPr="00000000">
              <w:rPr>
                <w:rtl w:val="0"/>
              </w:rPr>
            </w:r>
          </w:p>
        </w:tc>
      </w:tr>
      <w:tr>
        <w:trPr>
          <w:cantSplit w:val="0"/>
          <w:trHeight w:val="400" w:hRule="atLeast"/>
          <w:tblHeader w:val="0"/>
        </w:trPr>
        <w:tc>
          <w:tcPr>
            <w:gridSpan w:val="4"/>
            <w:tcBorders>
              <w:top w:color="ba8f52" w:space="0" w:sz="4" w:val="single"/>
              <w:left w:color="ba8f52" w:space="0" w:sz="4" w:val="single"/>
              <w:bottom w:color="ba8f52" w:space="0" w:sz="4" w:val="single"/>
              <w:right w:color="ba8f52" w:space="0" w:sz="4" w:val="single"/>
            </w:tcBorders>
            <w:shd w:fill="auto" w:val="clear"/>
            <w:tcMar>
              <w:top w:w="100.0" w:type="dxa"/>
              <w:left w:w="100.0" w:type="dxa"/>
              <w:bottom w:w="100.0" w:type="dxa"/>
              <w:right w:w="100.0" w:type="dxa"/>
            </w:tcMar>
          </w:tcPr>
          <w:p w:rsidR="00000000" w:rsidDel="00000000" w:rsidP="00000000" w:rsidRDefault="00000000" w:rsidRPr="00000000" w14:paraId="00000208">
            <w:pPr>
              <w:widowControl w:val="0"/>
              <w:spacing w:after="0" w:line="240" w:lineRule="auto"/>
              <w:rPr>
                <w:rFonts w:ascii="Calibri" w:cs="Calibri" w:eastAsia="Calibri" w:hAnsi="Calibri"/>
                <w:b w:val="1"/>
                <w:color w:val="f58220"/>
                <w:sz w:val="20"/>
                <w:szCs w:val="20"/>
              </w:rPr>
            </w:pPr>
            <w:r w:rsidDel="00000000" w:rsidR="00000000" w:rsidRPr="00000000">
              <w:rPr>
                <w:rFonts w:ascii="Calibri" w:cs="Calibri" w:eastAsia="Calibri" w:hAnsi="Calibri"/>
                <w:b w:val="1"/>
                <w:color w:val="f58220"/>
                <w:sz w:val="20"/>
                <w:szCs w:val="20"/>
                <w:rtl w:val="0"/>
              </w:rPr>
              <w:t xml:space="preserve">Observations and facilitation - Assessment as Learning </w:t>
            </w:r>
          </w:p>
          <w:p w:rsidR="00000000" w:rsidDel="00000000" w:rsidP="00000000" w:rsidRDefault="00000000" w:rsidRPr="00000000" w14:paraId="00000209">
            <w:pPr>
              <w:spacing w:after="0" w:line="240" w:lineRule="auto"/>
              <w:rPr>
                <w:color w:val="000000"/>
                <w:sz w:val="20"/>
                <w:szCs w:val="20"/>
              </w:rPr>
            </w:pPr>
            <w:r w:rsidDel="00000000" w:rsidR="00000000" w:rsidRPr="00000000">
              <w:rPr>
                <w:color w:val="000000"/>
                <w:sz w:val="20"/>
                <w:szCs w:val="20"/>
                <w:rtl w:val="0"/>
              </w:rPr>
              <w:t xml:space="preserve">During this brainstorming and planning activity, it's important to actively </w:t>
            </w:r>
            <w:r w:rsidDel="00000000" w:rsidR="00000000" w:rsidRPr="00000000">
              <w:rPr>
                <w:b w:val="1"/>
                <w:color w:val="000000"/>
                <w:sz w:val="20"/>
                <w:szCs w:val="20"/>
                <w:rtl w:val="0"/>
              </w:rPr>
              <w:t xml:space="preserve">observe </w:t>
            </w:r>
            <w:r w:rsidDel="00000000" w:rsidR="00000000" w:rsidRPr="00000000">
              <w:rPr>
                <w:color w:val="000000"/>
                <w:sz w:val="20"/>
                <w:szCs w:val="20"/>
                <w:rtl w:val="0"/>
              </w:rPr>
              <w:t xml:space="preserve">and </w:t>
            </w:r>
            <w:r w:rsidDel="00000000" w:rsidR="00000000" w:rsidRPr="00000000">
              <w:rPr>
                <w:b w:val="1"/>
                <w:color w:val="000000"/>
                <w:sz w:val="20"/>
                <w:szCs w:val="20"/>
                <w:rtl w:val="0"/>
              </w:rPr>
              <w:t xml:space="preserve">listen </w:t>
            </w:r>
            <w:r w:rsidDel="00000000" w:rsidR="00000000" w:rsidRPr="00000000">
              <w:rPr>
                <w:color w:val="000000"/>
                <w:sz w:val="20"/>
                <w:szCs w:val="20"/>
                <w:rtl w:val="0"/>
              </w:rPr>
              <w:t xml:space="preserve">to learners as they work together in groups. As you walk around the classroom, keep an eye out for several key indicators of learning, including creative innovation, collaboration skills, communication, and critical thinking skills. Here are some suggestions of what you could observe: </w:t>
            </w:r>
          </w:p>
          <w:p w:rsidR="00000000" w:rsidDel="00000000" w:rsidP="00000000" w:rsidRDefault="00000000" w:rsidRPr="00000000" w14:paraId="0000020A">
            <w:pPr>
              <w:spacing w:after="0" w:line="240" w:lineRule="auto"/>
              <w:rPr>
                <w:color w:val="000000"/>
                <w:sz w:val="20"/>
                <w:szCs w:val="20"/>
              </w:rPr>
            </w:pPr>
            <w:r w:rsidDel="00000000" w:rsidR="00000000" w:rsidRPr="00000000">
              <w:rPr>
                <w:rtl w:val="0"/>
              </w:rPr>
            </w:r>
          </w:p>
          <w:p w:rsidR="00000000" w:rsidDel="00000000" w:rsidP="00000000" w:rsidRDefault="00000000" w:rsidRPr="00000000" w14:paraId="0000020B">
            <w:pPr>
              <w:keepNext w:val="0"/>
              <w:keepLines w:val="0"/>
              <w:pageBreakBefore w:val="0"/>
              <w:widowControl w:val="1"/>
              <w:numPr>
                <w:ilvl w:val="1"/>
                <w:numId w:val="7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Creative innovation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Observe learners’ range and type of ideas while they brainstorm and plan. Are they thinking out of the box, are their unique and interesting ideas or are they struggling to think creatively?  If learners are struggling, prompt them by asking,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“Have you ever thought of…”, “Imagine if…”, “What if…” </w:t>
            </w:r>
          </w:p>
          <w:p w:rsidR="00000000" w:rsidDel="00000000" w:rsidP="00000000" w:rsidRDefault="00000000" w:rsidRPr="00000000" w14:paraId="0000020C">
            <w:pPr>
              <w:keepNext w:val="0"/>
              <w:keepLines w:val="0"/>
              <w:pageBreakBefore w:val="0"/>
              <w:widowControl w:val="1"/>
              <w:numPr>
                <w:ilvl w:val="1"/>
                <w:numId w:val="7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i w:val="1"/>
                <w:sz w:val="20"/>
                <w:szCs w:val="20"/>
                <w:u w:val="none"/>
              </w:rPr>
            </w:pPr>
            <w:r w:rsidDel="00000000" w:rsidR="00000000" w:rsidRPr="00000000">
              <w:rPr>
                <w:b w:val="1"/>
                <w:sz w:val="20"/>
                <w:szCs w:val="20"/>
                <w:rtl w:val="0"/>
              </w:rPr>
              <w:t xml:space="preserve">Critical thinking</w:t>
            </w:r>
            <w:r w:rsidDel="00000000" w:rsidR="00000000" w:rsidRPr="00000000">
              <w:rPr>
                <w:sz w:val="20"/>
                <w:szCs w:val="20"/>
                <w:rtl w:val="0"/>
              </w:rPr>
              <w:t xml:space="preserve">: Listen to learners’ critical thinking by asking,</w:t>
            </w:r>
            <w:r w:rsidDel="00000000" w:rsidR="00000000" w:rsidRPr="00000000">
              <w:rPr>
                <w:i w:val="1"/>
                <w:sz w:val="20"/>
                <w:szCs w:val="20"/>
                <w:rtl w:val="0"/>
              </w:rPr>
              <w:t xml:space="preserve"> “Explain your choice for the refuelling stops?” or “What made you choose xxx for your final destination?”</w:t>
            </w:r>
          </w:p>
          <w:p w:rsidR="00000000" w:rsidDel="00000000" w:rsidP="00000000" w:rsidRDefault="00000000" w:rsidRPr="00000000" w14:paraId="0000020D">
            <w:pPr>
              <w:spacing w:after="0" w:line="240" w:lineRule="auto"/>
              <w:rPr>
                <w:sz w:val="20"/>
                <w:szCs w:val="20"/>
              </w:rPr>
            </w:pPr>
            <w:r w:rsidDel="00000000" w:rsidR="00000000" w:rsidRPr="00000000">
              <w:rPr>
                <w:rtl w:val="0"/>
              </w:rPr>
            </w:r>
          </w:p>
          <w:p w:rsidR="00000000" w:rsidDel="00000000" w:rsidP="00000000" w:rsidRDefault="00000000" w:rsidRPr="00000000" w14:paraId="0000020E">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For more ideas on prompts and scaffolding questions please see Annexure 5.</w:t>
            </w:r>
          </w:p>
          <w:p w:rsidR="00000000" w:rsidDel="00000000" w:rsidP="00000000" w:rsidRDefault="00000000" w:rsidRPr="00000000" w14:paraId="0000020F">
            <w:pPr>
              <w:spacing w:after="0" w:line="240" w:lineRule="auto"/>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213">
      <w:pPr>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214">
      <w:pPr>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215">
      <w:pPr>
        <w:rPr>
          <w:b w:val="1"/>
          <w:sz w:val="20"/>
          <w:szCs w:val="20"/>
          <w:u w:val="single"/>
        </w:rPr>
      </w:pPr>
      <w:r w:rsidDel="00000000" w:rsidR="00000000" w:rsidRPr="00000000">
        <w:rPr>
          <w:rtl w:val="0"/>
        </w:rPr>
      </w:r>
    </w:p>
    <w:tbl>
      <w:tblPr>
        <w:tblStyle w:val="Table10"/>
        <w:tblW w:w="139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20"/>
        <w:gridCol w:w="5853"/>
        <w:gridCol w:w="897"/>
        <w:gridCol w:w="2265"/>
        <w:tblGridChange w:id="0">
          <w:tblGrid>
            <w:gridCol w:w="4920"/>
            <w:gridCol w:w="5853"/>
            <w:gridCol w:w="897"/>
            <w:gridCol w:w="2265"/>
          </w:tblGrid>
        </w:tblGridChange>
      </w:tblGrid>
      <w:tr>
        <w:trPr>
          <w:cantSplit w:val="0"/>
          <w:trHeight w:val="400" w:hRule="atLeast"/>
          <w:tblHeader w:val="0"/>
        </w:trPr>
        <w:tc>
          <w:tcPr>
            <w:tcBorders>
              <w:top w:color="000000" w:space="0" w:sz="0" w:val="nil"/>
              <w:left w:color="000000" w:space="0" w:sz="0" w:val="nil"/>
              <w:bottom w:color="ba8f52" w:space="0" w:sz="4" w:val="single"/>
              <w:right w:color="000000" w:space="0" w:sz="0" w:val="nil"/>
            </w:tcBorders>
            <w:shd w:fill="e2fef0" w:val="clear"/>
            <w:tcMar>
              <w:top w:w="100.0" w:type="dxa"/>
              <w:left w:w="100.0" w:type="dxa"/>
              <w:bottom w:w="100.0" w:type="dxa"/>
              <w:right w:w="100.0" w:type="dxa"/>
            </w:tcMar>
          </w:tcPr>
          <w:p w:rsidR="00000000" w:rsidDel="00000000" w:rsidP="00000000" w:rsidRDefault="00000000" w:rsidRPr="00000000" w14:paraId="00000216">
            <w:pPr>
              <w:pStyle w:val="Heading2"/>
              <w:rPr/>
            </w:pPr>
            <w:bookmarkStart w:colFirst="0" w:colLast="0" w:name="_heading=h.qaucjg489290" w:id="9"/>
            <w:bookmarkEnd w:id="9"/>
            <w:r w:rsidDel="00000000" w:rsidR="00000000" w:rsidRPr="00000000">
              <w:rPr>
                <w:rtl w:val="0"/>
              </w:rPr>
              <w:t xml:space="preserve">Lesson 4:  Giving and receiving feedback  </w:t>
            </w:r>
          </w:p>
          <w:p w:rsidR="00000000" w:rsidDel="00000000" w:rsidP="00000000" w:rsidRDefault="00000000" w:rsidRPr="00000000" w14:paraId="00000217">
            <w:pPr>
              <w:pStyle w:val="Heading2"/>
              <w:widowControl w:val="0"/>
              <w:rPr>
                <w:rFonts w:ascii="Calibri" w:cs="Calibri" w:eastAsia="Calibri" w:hAnsi="Calibri"/>
              </w:rPr>
            </w:pPr>
            <w:bookmarkStart w:colFirst="0" w:colLast="0" w:name="_heading=h.ihtfjdmmspb4" w:id="10"/>
            <w:bookmarkEnd w:id="10"/>
            <w:r w:rsidDel="00000000" w:rsidR="00000000" w:rsidRPr="00000000">
              <w:rPr>
                <w:rtl w:val="0"/>
              </w:rPr>
            </w:r>
          </w:p>
        </w:tc>
        <w:tc>
          <w:tcPr>
            <w:gridSpan w:val="2"/>
            <w:tcBorders>
              <w:top w:color="000000" w:space="0" w:sz="0" w:val="nil"/>
              <w:left w:color="000000" w:space="0" w:sz="0" w:val="nil"/>
              <w:bottom w:color="ba8f52" w:space="0" w:sz="4" w:val="single"/>
              <w:right w:color="000000" w:space="0" w:sz="0" w:val="nil"/>
            </w:tcBorders>
            <w:shd w:fill="e2fef0" w:val="clear"/>
            <w:tcMar>
              <w:top w:w="100.0" w:type="dxa"/>
              <w:left w:w="100.0" w:type="dxa"/>
              <w:bottom w:w="100.0" w:type="dxa"/>
              <w:right w:w="100.0" w:type="dxa"/>
            </w:tcMar>
          </w:tcPr>
          <w:p w:rsidR="00000000" w:rsidDel="00000000" w:rsidP="00000000" w:rsidRDefault="00000000" w:rsidRPr="00000000" w14:paraId="00000218">
            <w:pPr>
              <w:widowControl w:val="0"/>
              <w:spacing w:after="0" w:line="240" w:lineRule="auto"/>
              <w:rPr>
                <w:b w:val="1"/>
                <w:color w:val="035d30"/>
                <w:sz w:val="20"/>
                <w:szCs w:val="20"/>
              </w:rPr>
            </w:pPr>
            <w:r w:rsidDel="00000000" w:rsidR="00000000" w:rsidRPr="00000000">
              <w:rPr>
                <w:b w:val="1"/>
                <w:color w:val="035d30"/>
                <w:sz w:val="20"/>
                <w:szCs w:val="20"/>
                <w:rtl w:val="0"/>
              </w:rPr>
              <w:t xml:space="preserve">Resources needed:</w:t>
            </w:r>
          </w:p>
          <w:p w:rsidR="00000000" w:rsidDel="00000000" w:rsidP="00000000" w:rsidRDefault="00000000" w:rsidRPr="00000000" w14:paraId="00000219">
            <w:pPr>
              <w:widowControl w:val="0"/>
              <w:spacing w:after="0" w:line="240" w:lineRule="auto"/>
              <w:rPr>
                <w:color w:val="035d30"/>
                <w:sz w:val="20"/>
                <w:szCs w:val="20"/>
              </w:rPr>
            </w:pPr>
            <w:r w:rsidDel="00000000" w:rsidR="00000000" w:rsidRPr="00000000">
              <w:rPr>
                <w:color w:val="035d30"/>
                <w:sz w:val="20"/>
                <w:szCs w:val="20"/>
                <w:rtl w:val="0"/>
              </w:rPr>
              <w:t xml:space="preserve">Feedback protocol</w:t>
            </w:r>
          </w:p>
        </w:tc>
        <w:tc>
          <w:tcPr>
            <w:tcBorders>
              <w:top w:color="000000" w:space="0" w:sz="0" w:val="nil"/>
              <w:left w:color="000000" w:space="0" w:sz="0" w:val="nil"/>
              <w:bottom w:color="ba8f52" w:space="0" w:sz="4" w:val="single"/>
              <w:right w:color="000000" w:space="0" w:sz="0" w:val="nil"/>
            </w:tcBorders>
            <w:shd w:fill="e2fef0" w:val="clear"/>
            <w:tcMar>
              <w:top w:w="100.0" w:type="dxa"/>
              <w:left w:w="100.0" w:type="dxa"/>
              <w:bottom w:w="100.0" w:type="dxa"/>
              <w:right w:w="100.0" w:type="dxa"/>
            </w:tcMar>
          </w:tcPr>
          <w:p w:rsidR="00000000" w:rsidDel="00000000" w:rsidP="00000000" w:rsidRDefault="00000000" w:rsidRPr="00000000" w14:paraId="0000021B">
            <w:pPr>
              <w:widowControl w:val="0"/>
              <w:spacing w:after="0" w:line="240" w:lineRule="auto"/>
              <w:rPr>
                <w:b w:val="1"/>
                <w:color w:val="035d30"/>
                <w:sz w:val="20"/>
                <w:szCs w:val="20"/>
              </w:rPr>
            </w:pPr>
            <w:r w:rsidDel="00000000" w:rsidR="00000000" w:rsidRPr="00000000">
              <w:rPr>
                <w:b w:val="1"/>
                <w:color w:val="035d30"/>
                <w:sz w:val="20"/>
                <w:szCs w:val="20"/>
                <w:rtl w:val="0"/>
              </w:rPr>
              <w:t xml:space="preserve">Time required:</w:t>
            </w:r>
          </w:p>
          <w:p w:rsidR="00000000" w:rsidDel="00000000" w:rsidP="00000000" w:rsidRDefault="00000000" w:rsidRPr="00000000" w14:paraId="0000021C">
            <w:pPr>
              <w:widowControl w:val="0"/>
              <w:spacing w:after="0" w:line="240" w:lineRule="auto"/>
              <w:rPr>
                <w:color w:val="035d30"/>
                <w:sz w:val="20"/>
                <w:szCs w:val="20"/>
              </w:rPr>
            </w:pPr>
            <w:r w:rsidDel="00000000" w:rsidR="00000000" w:rsidRPr="00000000">
              <w:rPr>
                <w:color w:val="035d30"/>
                <w:sz w:val="20"/>
                <w:szCs w:val="20"/>
                <w:rtl w:val="0"/>
              </w:rPr>
              <w:t xml:space="preserve">50 mins  </w:t>
            </w:r>
          </w:p>
        </w:tc>
      </w:tr>
      <w:tr>
        <w:trPr>
          <w:cantSplit w:val="0"/>
          <w:trHeight w:val="400" w:hRule="atLeast"/>
          <w:tblHeader w:val="0"/>
        </w:trPr>
        <w:tc>
          <w:tcPr>
            <w:gridSpan w:val="4"/>
            <w:tcBorders>
              <w:top w:color="ba8f52" w:space="0" w:sz="4" w:val="single"/>
              <w:left w:color="ba8f52" w:space="0" w:sz="4" w:val="single"/>
              <w:bottom w:color="ba8f52" w:space="0" w:sz="4" w:val="single"/>
              <w:right w:color="ba8f52" w:space="0" w:sz="4" w:val="single"/>
            </w:tcBorders>
            <w:shd w:fill="auto" w:val="clear"/>
            <w:tcMar>
              <w:top w:w="100.0" w:type="dxa"/>
              <w:left w:w="100.0" w:type="dxa"/>
              <w:bottom w:w="100.0" w:type="dxa"/>
              <w:right w:w="100.0" w:type="dxa"/>
            </w:tcMar>
          </w:tcPr>
          <w:p w:rsidR="00000000" w:rsidDel="00000000" w:rsidP="00000000" w:rsidRDefault="00000000" w:rsidRPr="00000000" w14:paraId="0000021D">
            <w:pPr>
              <w:widowControl w:val="0"/>
              <w:spacing w:after="0" w:line="240" w:lineRule="auto"/>
              <w:rPr>
                <w:b w:val="1"/>
                <w:color w:val="f58220"/>
                <w:sz w:val="20"/>
                <w:szCs w:val="20"/>
              </w:rPr>
            </w:pPr>
            <w:r w:rsidDel="00000000" w:rsidR="00000000" w:rsidRPr="00000000">
              <w:rPr>
                <w:b w:val="1"/>
                <w:color w:val="f58220"/>
                <w:sz w:val="20"/>
                <w:szCs w:val="20"/>
                <w:rtl w:val="0"/>
              </w:rPr>
              <w:t xml:space="preserve">Summary of the Lesson </w:t>
            </w:r>
          </w:p>
          <w:p w:rsidR="00000000" w:rsidDel="00000000" w:rsidP="00000000" w:rsidRDefault="00000000" w:rsidRPr="00000000" w14:paraId="0000021E">
            <w:pPr>
              <w:widowControl w:val="0"/>
              <w:spacing w:after="0" w:line="240" w:lineRule="auto"/>
              <w:rPr>
                <w:sz w:val="20"/>
                <w:szCs w:val="20"/>
              </w:rPr>
            </w:pPr>
            <w:r w:rsidDel="00000000" w:rsidR="00000000" w:rsidRPr="00000000">
              <w:rPr>
                <w:sz w:val="20"/>
                <w:szCs w:val="20"/>
                <w:rtl w:val="0"/>
              </w:rPr>
              <w:t xml:space="preserve">By now learners have more knowledge about space and have an idea of where they would like to go. Now it’s time to start planning their journey. As part of the plan, the groups will:</w:t>
            </w:r>
          </w:p>
          <w:p w:rsidR="00000000" w:rsidDel="00000000" w:rsidP="00000000" w:rsidRDefault="00000000" w:rsidRPr="00000000" w14:paraId="0000021F">
            <w:pPr>
              <w:widowControl w:val="0"/>
              <w:numPr>
                <w:ilvl w:val="0"/>
                <w:numId w:val="62"/>
              </w:numPr>
              <w:spacing w:after="0" w:line="240" w:lineRule="auto"/>
              <w:ind w:left="720" w:hanging="360"/>
              <w:rPr>
                <w:rFonts w:ascii="Calibri" w:cs="Calibri" w:eastAsia="Calibri" w:hAnsi="Calibri"/>
                <w:sz w:val="20"/>
                <w:szCs w:val="20"/>
              </w:rPr>
            </w:pPr>
            <w:r w:rsidDel="00000000" w:rsidR="00000000" w:rsidRPr="00000000">
              <w:rPr>
                <w:sz w:val="20"/>
                <w:szCs w:val="20"/>
                <w:rtl w:val="0"/>
              </w:rPr>
              <w:t xml:space="preserve">Finalise plans.</w:t>
            </w:r>
          </w:p>
          <w:p w:rsidR="00000000" w:rsidDel="00000000" w:rsidP="00000000" w:rsidRDefault="00000000" w:rsidRPr="00000000" w14:paraId="00000220">
            <w:pPr>
              <w:widowControl w:val="0"/>
              <w:numPr>
                <w:ilvl w:val="0"/>
                <w:numId w:val="62"/>
              </w:numPr>
              <w:spacing w:after="0" w:line="240" w:lineRule="auto"/>
              <w:ind w:left="720" w:hanging="360"/>
              <w:rPr>
                <w:rFonts w:ascii="Calibri" w:cs="Calibri" w:eastAsia="Calibri" w:hAnsi="Calibri"/>
                <w:sz w:val="20"/>
                <w:szCs w:val="20"/>
              </w:rPr>
            </w:pPr>
            <w:r w:rsidDel="00000000" w:rsidR="00000000" w:rsidRPr="00000000">
              <w:rPr>
                <w:sz w:val="20"/>
                <w:szCs w:val="20"/>
                <w:rtl w:val="0"/>
              </w:rPr>
              <w:t xml:space="preserve">They will also present their ideas and rough draft to the Space Station Committee for feedback and, if necessary, iteration. </w:t>
            </w:r>
          </w:p>
          <w:p w:rsidR="00000000" w:rsidDel="00000000" w:rsidP="00000000" w:rsidRDefault="00000000" w:rsidRPr="00000000" w14:paraId="00000221">
            <w:pPr>
              <w:widowControl w:val="0"/>
              <w:spacing w:after="0" w:line="240" w:lineRule="auto"/>
              <w:rPr>
                <w:sz w:val="20"/>
                <w:szCs w:val="20"/>
              </w:rPr>
            </w:pPr>
            <w:r w:rsidDel="00000000" w:rsidR="00000000" w:rsidRPr="00000000">
              <w:rPr>
                <w:rtl w:val="0"/>
              </w:rPr>
            </w:r>
          </w:p>
        </w:tc>
      </w:tr>
      <w:tr>
        <w:trPr>
          <w:cantSplit w:val="0"/>
          <w:trHeight w:val="961" w:hRule="atLeast"/>
          <w:tblHeader w:val="0"/>
        </w:trPr>
        <w:tc>
          <w:tcPr>
            <w:gridSpan w:val="4"/>
            <w:tcBorders>
              <w:top w:color="ba8f52" w:space="0" w:sz="4" w:val="single"/>
              <w:left w:color="ba8f52" w:space="0" w:sz="4" w:val="single"/>
              <w:bottom w:color="ba8f52" w:space="0" w:sz="4" w:val="single"/>
              <w:right w:color="ba8f52" w:space="0" w:sz="4" w:val="single"/>
            </w:tcBorders>
            <w:shd w:fill="auto" w:val="clear"/>
            <w:tcMar>
              <w:top w:w="100.0" w:type="dxa"/>
              <w:left w:w="100.0" w:type="dxa"/>
              <w:bottom w:w="100.0" w:type="dxa"/>
              <w:right w:w="100.0" w:type="dxa"/>
            </w:tcMar>
          </w:tcPr>
          <w:p w:rsidR="00000000" w:rsidDel="00000000" w:rsidP="00000000" w:rsidRDefault="00000000" w:rsidRPr="00000000" w14:paraId="00000225">
            <w:pPr>
              <w:widowControl w:val="0"/>
              <w:spacing w:after="0" w:line="240" w:lineRule="auto"/>
              <w:rPr>
                <w:b w:val="1"/>
                <w:color w:val="f58220"/>
                <w:sz w:val="20"/>
                <w:szCs w:val="20"/>
              </w:rPr>
            </w:pPr>
            <w:r w:rsidDel="00000000" w:rsidR="00000000" w:rsidRPr="00000000">
              <w:rPr>
                <w:b w:val="1"/>
                <w:color w:val="f58220"/>
                <w:sz w:val="20"/>
                <w:szCs w:val="20"/>
                <w:rtl w:val="0"/>
              </w:rPr>
              <w:t xml:space="preserve">Objective</w:t>
            </w:r>
          </w:p>
          <w:p w:rsidR="00000000" w:rsidDel="00000000" w:rsidP="00000000" w:rsidRDefault="00000000" w:rsidRPr="00000000" w14:paraId="00000226">
            <w:pPr>
              <w:widowControl w:val="0"/>
              <w:spacing w:after="0" w:line="240" w:lineRule="auto"/>
              <w:rPr>
                <w:sz w:val="20"/>
                <w:szCs w:val="20"/>
              </w:rPr>
            </w:pPr>
            <w:r w:rsidDel="00000000" w:rsidR="00000000" w:rsidRPr="00000000">
              <w:rPr>
                <w:i w:val="1"/>
                <w:sz w:val="20"/>
                <w:szCs w:val="20"/>
                <w:rtl w:val="0"/>
              </w:rPr>
              <w:t xml:space="preserve">The purpose of this lesson is for learners to:</w:t>
            </w:r>
            <w:r w:rsidDel="00000000" w:rsidR="00000000" w:rsidRPr="00000000">
              <w:rPr>
                <w:rtl w:val="0"/>
              </w:rPr>
            </w:r>
          </w:p>
          <w:p w:rsidR="00000000" w:rsidDel="00000000" w:rsidP="00000000" w:rsidRDefault="00000000" w:rsidRPr="00000000" w14:paraId="00000227">
            <w:pPr>
              <w:widowControl w:val="0"/>
              <w:numPr>
                <w:ilvl w:val="0"/>
                <w:numId w:val="16"/>
              </w:numPr>
              <w:spacing w:after="0" w:line="240" w:lineRule="auto"/>
              <w:ind w:left="720" w:hanging="360"/>
              <w:rPr>
                <w:sz w:val="20"/>
                <w:szCs w:val="20"/>
              </w:rPr>
            </w:pPr>
            <w:r w:rsidDel="00000000" w:rsidR="00000000" w:rsidRPr="00000000">
              <w:rPr>
                <w:b w:val="1"/>
                <w:sz w:val="20"/>
                <w:szCs w:val="20"/>
                <w:rtl w:val="0"/>
              </w:rPr>
              <w:t xml:space="preserve">Finalise </w:t>
            </w:r>
            <w:r w:rsidDel="00000000" w:rsidR="00000000" w:rsidRPr="00000000">
              <w:rPr>
                <w:sz w:val="20"/>
                <w:szCs w:val="20"/>
                <w:rtl w:val="0"/>
              </w:rPr>
              <w:t xml:space="preserve">and </w:t>
            </w:r>
            <w:r w:rsidDel="00000000" w:rsidR="00000000" w:rsidRPr="00000000">
              <w:rPr>
                <w:b w:val="1"/>
                <w:sz w:val="20"/>
                <w:szCs w:val="20"/>
                <w:rtl w:val="0"/>
              </w:rPr>
              <w:t xml:space="preserve">present</w:t>
            </w:r>
            <w:r w:rsidDel="00000000" w:rsidR="00000000" w:rsidRPr="00000000">
              <w:rPr>
                <w:sz w:val="20"/>
                <w:szCs w:val="20"/>
                <w:rtl w:val="0"/>
              </w:rPr>
              <w:t xml:space="preserve"> their plans for feedback.</w:t>
            </w:r>
          </w:p>
          <w:p w:rsidR="00000000" w:rsidDel="00000000" w:rsidP="00000000" w:rsidRDefault="00000000" w:rsidRPr="00000000" w14:paraId="00000228">
            <w:pPr>
              <w:widowControl w:val="0"/>
              <w:numPr>
                <w:ilvl w:val="0"/>
                <w:numId w:val="16"/>
              </w:numPr>
              <w:spacing w:after="0" w:line="240" w:lineRule="auto"/>
              <w:ind w:left="720" w:hanging="360"/>
              <w:rPr>
                <w:sz w:val="20"/>
                <w:szCs w:val="20"/>
              </w:rPr>
            </w:pPr>
            <w:r w:rsidDel="00000000" w:rsidR="00000000" w:rsidRPr="00000000">
              <w:rPr>
                <w:b w:val="1"/>
                <w:sz w:val="20"/>
                <w:szCs w:val="20"/>
                <w:rtl w:val="0"/>
              </w:rPr>
              <w:t xml:space="preserve">Evaluate</w:t>
            </w:r>
            <w:r w:rsidDel="00000000" w:rsidR="00000000" w:rsidRPr="00000000">
              <w:rPr>
                <w:sz w:val="20"/>
                <w:szCs w:val="20"/>
                <w:rtl w:val="0"/>
              </w:rPr>
              <w:t xml:space="preserve"> other groups' plans and give feedback. </w:t>
            </w:r>
          </w:p>
          <w:p w:rsidR="00000000" w:rsidDel="00000000" w:rsidP="00000000" w:rsidRDefault="00000000" w:rsidRPr="00000000" w14:paraId="00000229">
            <w:pPr>
              <w:widowControl w:val="0"/>
              <w:numPr>
                <w:ilvl w:val="0"/>
                <w:numId w:val="16"/>
              </w:numPr>
              <w:spacing w:after="0" w:line="240" w:lineRule="auto"/>
              <w:ind w:left="720" w:hanging="360"/>
              <w:rPr>
                <w:sz w:val="20"/>
                <w:szCs w:val="20"/>
              </w:rPr>
            </w:pPr>
            <w:r w:rsidDel="00000000" w:rsidR="00000000" w:rsidRPr="00000000">
              <w:rPr>
                <w:b w:val="1"/>
                <w:sz w:val="20"/>
                <w:szCs w:val="20"/>
                <w:rtl w:val="0"/>
              </w:rPr>
              <w:t xml:space="preserve">Iterate</w:t>
            </w:r>
            <w:r w:rsidDel="00000000" w:rsidR="00000000" w:rsidRPr="00000000">
              <w:rPr>
                <w:sz w:val="20"/>
                <w:szCs w:val="20"/>
                <w:rtl w:val="0"/>
              </w:rPr>
              <w:t xml:space="preserve"> plans.</w:t>
            </w:r>
          </w:p>
          <w:p w:rsidR="00000000" w:rsidDel="00000000" w:rsidP="00000000" w:rsidRDefault="00000000" w:rsidRPr="00000000" w14:paraId="0000022A">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22B">
            <w:pPr>
              <w:widowControl w:val="0"/>
              <w:spacing w:after="0" w:line="240" w:lineRule="auto"/>
              <w:rPr>
                <w:i w:val="1"/>
                <w:sz w:val="20"/>
                <w:szCs w:val="20"/>
              </w:rPr>
            </w:pPr>
            <w:r w:rsidDel="00000000" w:rsidR="00000000" w:rsidRPr="00000000">
              <w:rPr>
                <w:i w:val="1"/>
                <w:sz w:val="20"/>
                <w:szCs w:val="20"/>
                <w:rtl w:val="0"/>
              </w:rPr>
              <w:t xml:space="preserve">The purpose of this lesson is for teachers to:</w:t>
            </w:r>
          </w:p>
          <w:p w:rsidR="00000000" w:rsidDel="00000000" w:rsidP="00000000" w:rsidRDefault="00000000" w:rsidRPr="00000000" w14:paraId="0000022C">
            <w:pPr>
              <w:widowControl w:val="0"/>
              <w:numPr>
                <w:ilvl w:val="0"/>
                <w:numId w:val="48"/>
              </w:numPr>
              <w:spacing w:after="0" w:line="240" w:lineRule="auto"/>
              <w:ind w:left="720" w:hanging="360"/>
              <w:rPr>
                <w:rFonts w:ascii="Calibri" w:cs="Calibri" w:eastAsia="Calibri" w:hAnsi="Calibri"/>
                <w:sz w:val="20"/>
                <w:szCs w:val="20"/>
              </w:rPr>
            </w:pPr>
            <w:r w:rsidDel="00000000" w:rsidR="00000000" w:rsidRPr="00000000">
              <w:rPr>
                <w:sz w:val="20"/>
                <w:szCs w:val="20"/>
                <w:rtl w:val="0"/>
              </w:rPr>
              <w:t xml:space="preserve">Observe, or if needs be, </w:t>
            </w:r>
            <w:r w:rsidDel="00000000" w:rsidR="00000000" w:rsidRPr="00000000">
              <w:rPr>
                <w:b w:val="1"/>
                <w:sz w:val="20"/>
                <w:szCs w:val="20"/>
                <w:rtl w:val="0"/>
              </w:rPr>
              <w:t xml:space="preserve">teach how to give and receive feedback</w:t>
            </w:r>
            <w:r w:rsidDel="00000000" w:rsidR="00000000" w:rsidRPr="00000000">
              <w:rPr>
                <w:sz w:val="20"/>
                <w:szCs w:val="20"/>
                <w:rtl w:val="0"/>
              </w:rPr>
              <w:t xml:space="preserve">.</w:t>
            </w:r>
          </w:p>
          <w:p w:rsidR="00000000" w:rsidDel="00000000" w:rsidP="00000000" w:rsidRDefault="00000000" w:rsidRPr="00000000" w14:paraId="0000022D">
            <w:pPr>
              <w:widowControl w:val="0"/>
              <w:numPr>
                <w:ilvl w:val="0"/>
                <w:numId w:val="48"/>
              </w:numPr>
              <w:spacing w:after="0" w:line="240" w:lineRule="auto"/>
              <w:ind w:left="720" w:hanging="360"/>
              <w:rPr>
                <w:rFonts w:ascii="Calibri" w:cs="Calibri" w:eastAsia="Calibri" w:hAnsi="Calibri"/>
                <w:sz w:val="20"/>
                <w:szCs w:val="20"/>
              </w:rPr>
            </w:pPr>
            <w:r w:rsidDel="00000000" w:rsidR="00000000" w:rsidRPr="00000000">
              <w:rPr>
                <w:sz w:val="20"/>
                <w:szCs w:val="20"/>
                <w:rtl w:val="0"/>
              </w:rPr>
              <w:t xml:space="preserve">Observe how well learners </w:t>
            </w:r>
            <w:r w:rsidDel="00000000" w:rsidR="00000000" w:rsidRPr="00000000">
              <w:rPr>
                <w:b w:val="1"/>
                <w:sz w:val="20"/>
                <w:szCs w:val="20"/>
                <w:rtl w:val="0"/>
              </w:rPr>
              <w:t xml:space="preserve">evaluate their feedback</w:t>
            </w:r>
            <w:r w:rsidDel="00000000" w:rsidR="00000000" w:rsidRPr="00000000">
              <w:rPr>
                <w:sz w:val="20"/>
                <w:szCs w:val="20"/>
                <w:rtl w:val="0"/>
              </w:rPr>
              <w:t xml:space="preserve"> to decide what they need to iterate in their initial plan.</w:t>
            </w:r>
          </w:p>
          <w:p w:rsidR="00000000" w:rsidDel="00000000" w:rsidP="00000000" w:rsidRDefault="00000000" w:rsidRPr="00000000" w14:paraId="0000022E">
            <w:pPr>
              <w:widowControl w:val="0"/>
              <w:spacing w:after="0" w:line="240" w:lineRule="auto"/>
              <w:rPr>
                <w:sz w:val="20"/>
                <w:szCs w:val="20"/>
              </w:rPr>
            </w:pPr>
            <w:r w:rsidDel="00000000" w:rsidR="00000000" w:rsidRPr="00000000">
              <w:rPr>
                <w:rtl w:val="0"/>
              </w:rPr>
            </w:r>
          </w:p>
        </w:tc>
      </w:tr>
      <w:tr>
        <w:trPr>
          <w:cantSplit w:val="0"/>
          <w:trHeight w:val="961" w:hRule="atLeast"/>
          <w:tblHeader w:val="0"/>
        </w:trPr>
        <w:tc>
          <w:tcPr>
            <w:gridSpan w:val="2"/>
            <w:tcBorders>
              <w:top w:color="ba8f52" w:space="0" w:sz="4" w:val="single"/>
              <w:left w:color="ba8f52" w:space="0" w:sz="4" w:val="single"/>
              <w:bottom w:color="ba8f52" w:space="0" w:sz="4" w:val="single"/>
              <w:right w:color="ba8f52" w:space="0" w:sz="4" w:val="single"/>
            </w:tcBorders>
            <w:shd w:fill="auto" w:val="clear"/>
            <w:tcMar>
              <w:top w:w="100.0" w:type="dxa"/>
              <w:left w:w="100.0" w:type="dxa"/>
              <w:bottom w:w="100.0" w:type="dxa"/>
              <w:right w:w="100.0" w:type="dxa"/>
            </w:tcMar>
          </w:tcPr>
          <w:p w:rsidR="00000000" w:rsidDel="00000000" w:rsidP="00000000" w:rsidRDefault="00000000" w:rsidRPr="00000000" w14:paraId="00000232">
            <w:pPr>
              <w:widowControl w:val="0"/>
              <w:spacing w:after="0" w:line="240" w:lineRule="auto"/>
              <w:rPr>
                <w:b w:val="1"/>
                <w:color w:val="f58220"/>
                <w:sz w:val="20"/>
                <w:szCs w:val="20"/>
              </w:rPr>
            </w:pPr>
            <w:r w:rsidDel="00000000" w:rsidR="00000000" w:rsidRPr="00000000">
              <w:rPr>
                <w:b w:val="1"/>
                <w:color w:val="f58220"/>
                <w:sz w:val="20"/>
                <w:szCs w:val="20"/>
                <w:rtl w:val="0"/>
              </w:rPr>
              <w:t xml:space="preserve">Before the lesson </w:t>
            </w:r>
          </w:p>
          <w:p w:rsidR="00000000" w:rsidDel="00000000" w:rsidP="00000000" w:rsidRDefault="00000000" w:rsidRPr="00000000" w14:paraId="00000233">
            <w:pPr>
              <w:widowControl w:val="0"/>
              <w:spacing w:after="0" w:line="240" w:lineRule="auto"/>
              <w:rPr>
                <w:sz w:val="20"/>
                <w:szCs w:val="20"/>
              </w:rPr>
            </w:pPr>
            <w:r w:rsidDel="00000000" w:rsidR="00000000" w:rsidRPr="00000000">
              <w:rPr>
                <w:sz w:val="20"/>
                <w:szCs w:val="20"/>
                <w:rtl w:val="0"/>
              </w:rPr>
              <w:t xml:space="preserve">Each group must have their checklists from lesson 3.</w:t>
            </w:r>
          </w:p>
          <w:p w:rsidR="00000000" w:rsidDel="00000000" w:rsidP="00000000" w:rsidRDefault="00000000" w:rsidRPr="00000000" w14:paraId="00000234">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235">
            <w:pPr>
              <w:widowControl w:val="0"/>
              <w:spacing w:after="0" w:line="240" w:lineRule="auto"/>
              <w:rPr>
                <w:b w:val="1"/>
                <w:color w:val="f58220"/>
                <w:sz w:val="20"/>
                <w:szCs w:val="20"/>
              </w:rPr>
            </w:pPr>
            <w:r w:rsidDel="00000000" w:rsidR="00000000" w:rsidRPr="00000000">
              <w:rPr>
                <w:b w:val="1"/>
                <w:color w:val="f58220"/>
                <w:sz w:val="20"/>
                <w:szCs w:val="20"/>
                <w:rtl w:val="0"/>
              </w:rPr>
              <w:t xml:space="preserve">Lesson guidelines- what will learners and teachers do? </w:t>
            </w:r>
          </w:p>
          <w:p w:rsidR="00000000" w:rsidDel="00000000" w:rsidP="00000000" w:rsidRDefault="00000000" w:rsidRPr="00000000" w14:paraId="00000236">
            <w:pPr>
              <w:widowControl w:val="0"/>
              <w:spacing w:after="0" w:line="240" w:lineRule="auto"/>
              <w:rPr>
                <w:color w:val="ed7d31"/>
                <w:sz w:val="20"/>
                <w:szCs w:val="20"/>
              </w:rPr>
            </w:pPr>
            <w:r w:rsidDel="00000000" w:rsidR="00000000" w:rsidRPr="00000000">
              <w:rPr>
                <w:b w:val="1"/>
                <w:color w:val="ed7d31"/>
                <w:sz w:val="20"/>
                <w:szCs w:val="20"/>
                <w:rtl w:val="0"/>
              </w:rPr>
              <w:t xml:space="preserve">A. Reviewing</w:t>
            </w:r>
            <w:r w:rsidDel="00000000" w:rsidR="00000000" w:rsidRPr="00000000">
              <w:rPr>
                <w:rtl w:val="0"/>
              </w:rPr>
            </w:r>
          </w:p>
          <w:p w:rsidR="00000000" w:rsidDel="00000000" w:rsidP="00000000" w:rsidRDefault="00000000" w:rsidRPr="00000000" w14:paraId="00000237">
            <w:pPr>
              <w:widowControl w:val="0"/>
              <w:numPr>
                <w:ilvl w:val="0"/>
                <w:numId w:val="71"/>
              </w:numPr>
              <w:spacing w:after="0" w:line="240" w:lineRule="auto"/>
              <w:ind w:left="720" w:hanging="360"/>
              <w:rPr>
                <w:rFonts w:ascii="Calibri" w:cs="Calibri" w:eastAsia="Calibri" w:hAnsi="Calibri"/>
                <w:sz w:val="20"/>
                <w:szCs w:val="20"/>
              </w:rPr>
            </w:pPr>
            <w:r w:rsidDel="00000000" w:rsidR="00000000" w:rsidRPr="00000000">
              <w:rPr>
                <w:sz w:val="20"/>
                <w:szCs w:val="20"/>
                <w:rtl w:val="0"/>
              </w:rPr>
              <w:t xml:space="preserve">Ask volunteers to explain what has been done/learnt so far in the project. They can use the Project Route Map and other products for previous lessons to track and show progress.</w:t>
            </w:r>
          </w:p>
          <w:p w:rsidR="00000000" w:rsidDel="00000000" w:rsidP="00000000" w:rsidRDefault="00000000" w:rsidRPr="00000000" w14:paraId="00000238">
            <w:pPr>
              <w:widowControl w:val="0"/>
              <w:spacing w:after="0" w:line="240" w:lineRule="auto"/>
              <w:ind w:left="2160" w:firstLine="0"/>
              <w:rPr>
                <w:sz w:val="20"/>
                <w:szCs w:val="20"/>
              </w:rPr>
            </w:pPr>
            <w:r w:rsidDel="00000000" w:rsidR="00000000" w:rsidRPr="00000000">
              <w:rPr>
                <w:rtl w:val="0"/>
              </w:rPr>
            </w:r>
          </w:p>
          <w:p w:rsidR="00000000" w:rsidDel="00000000" w:rsidP="00000000" w:rsidRDefault="00000000" w:rsidRPr="00000000" w14:paraId="00000239">
            <w:pPr>
              <w:widowControl w:val="0"/>
              <w:spacing w:after="0" w:line="240" w:lineRule="auto"/>
              <w:rPr>
                <w:sz w:val="20"/>
                <w:szCs w:val="20"/>
              </w:rPr>
            </w:pPr>
            <w:r w:rsidDel="00000000" w:rsidR="00000000" w:rsidRPr="00000000">
              <w:rPr>
                <w:b w:val="1"/>
                <w:color w:val="ed7d31"/>
                <w:sz w:val="20"/>
                <w:szCs w:val="20"/>
                <w:rtl w:val="0"/>
              </w:rPr>
              <w:t xml:space="preserve">B.finalising the checklist</w:t>
            </w:r>
            <w:r w:rsidDel="00000000" w:rsidR="00000000" w:rsidRPr="00000000">
              <w:rPr>
                <w:color w:val="ed7d31"/>
                <w:sz w:val="20"/>
                <w:szCs w:val="20"/>
                <w:rtl w:val="0"/>
              </w:rPr>
              <w:t xml:space="preserve"> </w:t>
            </w:r>
            <w:r w:rsidDel="00000000" w:rsidR="00000000" w:rsidRPr="00000000">
              <w:rPr>
                <w:rtl w:val="0"/>
              </w:rPr>
            </w:r>
          </w:p>
          <w:p w:rsidR="00000000" w:rsidDel="00000000" w:rsidP="00000000" w:rsidRDefault="00000000" w:rsidRPr="00000000" w14:paraId="0000023A">
            <w:pPr>
              <w:widowControl w:val="0"/>
              <w:numPr>
                <w:ilvl w:val="0"/>
                <w:numId w:val="71"/>
              </w:numPr>
              <w:spacing w:after="0" w:line="240" w:lineRule="auto"/>
              <w:ind w:left="720" w:hanging="360"/>
              <w:rPr>
                <w:rFonts w:ascii="Calibri" w:cs="Calibri" w:eastAsia="Calibri" w:hAnsi="Calibri"/>
                <w:sz w:val="20"/>
                <w:szCs w:val="20"/>
              </w:rPr>
            </w:pPr>
            <w:r w:rsidDel="00000000" w:rsidR="00000000" w:rsidRPr="00000000">
              <w:rPr>
                <w:sz w:val="20"/>
                <w:szCs w:val="20"/>
                <w:rtl w:val="0"/>
              </w:rPr>
              <w:t xml:space="preserve">In groups, learners can finalise their plans for the Star Route Map and the spaceship. </w:t>
            </w:r>
          </w:p>
          <w:p w:rsidR="00000000" w:rsidDel="00000000" w:rsidP="00000000" w:rsidRDefault="00000000" w:rsidRPr="00000000" w14:paraId="0000023B">
            <w:pPr>
              <w:widowControl w:val="0"/>
              <w:spacing w:after="0" w:line="240" w:lineRule="auto"/>
              <w:ind w:left="1080" w:firstLine="0"/>
              <w:rPr>
                <w:b w:val="1"/>
                <w:color w:val="f58220"/>
                <w:sz w:val="20"/>
                <w:szCs w:val="20"/>
              </w:rPr>
            </w:pPr>
            <w:r w:rsidDel="00000000" w:rsidR="00000000" w:rsidRPr="00000000">
              <w:rPr>
                <w:rtl w:val="0"/>
              </w:rPr>
            </w:r>
          </w:p>
          <w:p w:rsidR="00000000" w:rsidDel="00000000" w:rsidP="00000000" w:rsidRDefault="00000000" w:rsidRPr="00000000" w14:paraId="0000023C">
            <w:pPr>
              <w:widowControl w:val="0"/>
              <w:spacing w:after="0" w:line="240" w:lineRule="auto"/>
              <w:rPr>
                <w:b w:val="1"/>
                <w:color w:val="f58220"/>
                <w:sz w:val="20"/>
                <w:szCs w:val="20"/>
              </w:rPr>
            </w:pPr>
            <w:r w:rsidDel="00000000" w:rsidR="00000000" w:rsidRPr="00000000">
              <w:rPr>
                <w:b w:val="1"/>
                <w:color w:val="f58220"/>
                <w:sz w:val="20"/>
                <w:szCs w:val="20"/>
                <w:rtl w:val="0"/>
              </w:rPr>
              <w:t xml:space="preserve">C.Giving and receiving feedback </w:t>
            </w:r>
          </w:p>
          <w:p w:rsidR="00000000" w:rsidDel="00000000" w:rsidP="00000000" w:rsidRDefault="00000000" w:rsidRPr="00000000" w14:paraId="0000023D">
            <w:pPr>
              <w:widowControl w:val="0"/>
              <w:numPr>
                <w:ilvl w:val="0"/>
                <w:numId w:val="36"/>
              </w:numPr>
              <w:spacing w:after="0" w:line="240" w:lineRule="auto"/>
              <w:ind w:left="720" w:hanging="360"/>
              <w:rPr>
                <w:sz w:val="20"/>
                <w:szCs w:val="20"/>
                <w:u w:val="none"/>
              </w:rPr>
            </w:pPr>
            <w:r w:rsidDel="00000000" w:rsidR="00000000" w:rsidRPr="00000000">
              <w:rPr>
                <w:sz w:val="20"/>
                <w:szCs w:val="20"/>
                <w:rtl w:val="0"/>
              </w:rPr>
              <w:t xml:space="preserve">Explain to learners that every space exploration team and all astronauts must present their plans for inspection by a Space Station Committees to get a different point of view and make sure nothing important has been left out – because when you are out in space you are on your own so you need to be well prepared!  </w:t>
            </w:r>
          </w:p>
          <w:p w:rsidR="00000000" w:rsidDel="00000000" w:rsidP="00000000" w:rsidRDefault="00000000" w:rsidRPr="00000000" w14:paraId="0000023E">
            <w:pPr>
              <w:widowControl w:val="0"/>
              <w:spacing w:after="0" w:line="240" w:lineRule="auto"/>
              <w:ind w:left="1440" w:firstLine="0"/>
              <w:rPr>
                <w:i w:val="1"/>
                <w:sz w:val="20"/>
                <w:szCs w:val="20"/>
              </w:rPr>
            </w:pPr>
            <w:r w:rsidDel="00000000" w:rsidR="00000000" w:rsidRPr="00000000">
              <w:rPr>
                <w:i w:val="1"/>
                <w:sz w:val="20"/>
                <w:szCs w:val="20"/>
                <w:rtl w:val="0"/>
              </w:rPr>
              <w:t xml:space="preserve">The Space Station Committee inspection can be organised as follows: </w:t>
            </w:r>
          </w:p>
          <w:p w:rsidR="00000000" w:rsidDel="00000000" w:rsidP="00000000" w:rsidRDefault="00000000" w:rsidRPr="00000000" w14:paraId="0000023F">
            <w:pPr>
              <w:widowControl w:val="0"/>
              <w:numPr>
                <w:ilvl w:val="0"/>
                <w:numId w:val="53"/>
              </w:numPr>
              <w:spacing w:after="0" w:line="240" w:lineRule="auto"/>
              <w:ind w:left="720" w:firstLine="879"/>
              <w:rPr>
                <w:rFonts w:ascii="Calibri" w:cs="Calibri" w:eastAsia="Calibri" w:hAnsi="Calibri"/>
                <w:b w:val="0"/>
                <w:color w:val="000000"/>
              </w:rPr>
            </w:pPr>
            <w:r w:rsidDel="00000000" w:rsidR="00000000" w:rsidRPr="00000000">
              <w:rPr>
                <w:sz w:val="20"/>
                <w:szCs w:val="20"/>
                <w:rtl w:val="0"/>
              </w:rPr>
              <w:t xml:space="preserve">Pair up two groups</w:t>
            </w:r>
          </w:p>
          <w:p w:rsidR="00000000" w:rsidDel="00000000" w:rsidP="00000000" w:rsidRDefault="00000000" w:rsidRPr="00000000" w14:paraId="00000240">
            <w:pPr>
              <w:widowControl w:val="0"/>
              <w:numPr>
                <w:ilvl w:val="0"/>
                <w:numId w:val="53"/>
              </w:numPr>
              <w:spacing w:after="0" w:line="240" w:lineRule="auto"/>
              <w:ind w:left="720" w:firstLine="879"/>
              <w:rPr>
                <w:rFonts w:ascii="Calibri" w:cs="Calibri" w:eastAsia="Calibri" w:hAnsi="Calibri"/>
                <w:b w:val="0"/>
                <w:color w:val="000000"/>
              </w:rPr>
            </w:pPr>
            <w:r w:rsidDel="00000000" w:rsidR="00000000" w:rsidRPr="00000000">
              <w:rPr>
                <w:sz w:val="20"/>
                <w:szCs w:val="20"/>
                <w:rtl w:val="0"/>
              </w:rPr>
              <w:t xml:space="preserve">Each group has 1 – 2 minutes to present their plan.</w:t>
            </w:r>
          </w:p>
          <w:p w:rsidR="00000000" w:rsidDel="00000000" w:rsidP="00000000" w:rsidRDefault="00000000" w:rsidRPr="00000000" w14:paraId="00000241">
            <w:pPr>
              <w:widowControl w:val="0"/>
              <w:numPr>
                <w:ilvl w:val="0"/>
                <w:numId w:val="53"/>
              </w:numPr>
              <w:spacing w:after="0" w:line="240" w:lineRule="auto"/>
              <w:ind w:left="720" w:firstLine="879"/>
              <w:rPr>
                <w:rFonts w:ascii="Calibri" w:cs="Calibri" w:eastAsia="Calibri" w:hAnsi="Calibri"/>
                <w:b w:val="0"/>
                <w:color w:val="000000"/>
              </w:rPr>
            </w:pPr>
            <w:r w:rsidDel="00000000" w:rsidR="00000000" w:rsidRPr="00000000">
              <w:rPr>
                <w:sz w:val="20"/>
                <w:szCs w:val="20"/>
                <w:rtl w:val="0"/>
              </w:rPr>
              <w:t xml:space="preserve">After the presentations they can ask questions, give feedback and comment on the plans. </w:t>
            </w:r>
          </w:p>
          <w:p w:rsidR="00000000" w:rsidDel="00000000" w:rsidP="00000000" w:rsidRDefault="00000000" w:rsidRPr="00000000" w14:paraId="00000242">
            <w:pPr>
              <w:widowControl w:val="0"/>
              <w:numPr>
                <w:ilvl w:val="0"/>
                <w:numId w:val="53"/>
              </w:numPr>
              <w:spacing w:after="0" w:line="240" w:lineRule="auto"/>
              <w:ind w:left="720" w:firstLine="879"/>
              <w:rPr>
                <w:rFonts w:ascii="Calibri" w:cs="Calibri" w:eastAsia="Calibri" w:hAnsi="Calibri"/>
                <w:b w:val="0"/>
                <w:color w:val="000000"/>
              </w:rPr>
            </w:pPr>
            <w:r w:rsidDel="00000000" w:rsidR="00000000" w:rsidRPr="00000000">
              <w:rPr>
                <w:sz w:val="20"/>
                <w:szCs w:val="20"/>
                <w:rtl w:val="0"/>
              </w:rPr>
              <w:t xml:space="preserve">The feedback protocol below can be used to guide learners’ feedback and keep it constructive. </w:t>
            </w:r>
          </w:p>
          <w:p w:rsidR="00000000" w:rsidDel="00000000" w:rsidP="00000000" w:rsidRDefault="00000000" w:rsidRPr="00000000" w14:paraId="00000243">
            <w:pPr>
              <w:widowControl w:val="0"/>
              <w:spacing w:after="0" w:line="240" w:lineRule="auto"/>
              <w:ind w:left="720" w:firstLine="0"/>
              <w:rPr>
                <w:sz w:val="20"/>
                <w:szCs w:val="20"/>
              </w:rPr>
            </w:pPr>
            <w:r w:rsidDel="00000000" w:rsidR="00000000" w:rsidRPr="00000000">
              <w:rPr>
                <w:rtl w:val="0"/>
              </w:rPr>
            </w:r>
          </w:p>
          <w:tbl>
            <w:tblPr>
              <w:tblStyle w:val="Table11"/>
              <w:tblW w:w="9811.0" w:type="dxa"/>
              <w:jc w:val="left"/>
              <w:tblLayout w:type="fixed"/>
              <w:tblLook w:val="0400"/>
            </w:tblPr>
            <w:tblGrid>
              <w:gridCol w:w="9811"/>
              <w:tblGridChange w:id="0">
                <w:tblGrid>
                  <w:gridCol w:w="9811"/>
                </w:tblGrid>
              </w:tblGridChange>
            </w:tblGrid>
            <w:tr>
              <w:trPr>
                <w:cantSplit w:val="0"/>
                <w:trHeight w:val="2419" w:hRule="atLeast"/>
                <w:tblHeader w:val="0"/>
              </w:trPr>
              <w:tc>
                <w:tcPr>
                  <w:tcBorders>
                    <w:top w:color="000000" w:space="0" w:sz="8" w:val="single"/>
                    <w:left w:color="000000" w:space="0" w:sz="8" w:val="single"/>
                    <w:bottom w:color="000000" w:space="0" w:sz="8" w:val="single"/>
                    <w:right w:color="000000" w:space="0" w:sz="8" w:val="single"/>
                  </w:tcBorders>
                  <w:shd w:fill="b7b7b7" w:val="clear"/>
                  <w:tcMar>
                    <w:top w:w="100.0" w:type="dxa"/>
                    <w:left w:w="100.0" w:type="dxa"/>
                    <w:bottom w:w="100.0" w:type="dxa"/>
                    <w:right w:w="100.0" w:type="dxa"/>
                  </w:tcMar>
                </w:tcPr>
                <w:p w:rsidR="00000000" w:rsidDel="00000000" w:rsidP="00000000" w:rsidRDefault="00000000" w:rsidRPr="00000000" w14:paraId="00000244">
                  <w:pPr>
                    <w:spacing w:after="0" w:line="240" w:lineRule="auto"/>
                    <w:rPr>
                      <w:rFonts w:ascii="Times New Roman" w:cs="Times New Roman" w:eastAsia="Times New Roman" w:hAnsi="Times New Roman"/>
                      <w:sz w:val="24"/>
                      <w:szCs w:val="24"/>
                    </w:rPr>
                  </w:pPr>
                  <w:r w:rsidDel="00000000" w:rsidR="00000000" w:rsidRPr="00000000">
                    <w:rPr>
                      <w:b w:val="1"/>
                      <w:color w:val="ffffff"/>
                      <w:sz w:val="20"/>
                      <w:szCs w:val="20"/>
                      <w:rtl w:val="0"/>
                    </w:rPr>
                    <w:t xml:space="preserve">Feedback protocol</w:t>
                  </w:r>
                  <w:r w:rsidDel="00000000" w:rsidR="00000000" w:rsidRPr="00000000">
                    <w:rPr>
                      <w:rtl w:val="0"/>
                    </w:rPr>
                  </w:r>
                </w:p>
                <w:p w:rsidR="00000000" w:rsidDel="00000000" w:rsidP="00000000" w:rsidRDefault="00000000" w:rsidRPr="00000000" w14:paraId="00000245">
                  <w:pPr>
                    <w:spacing w:after="0" w:line="240" w:lineRule="auto"/>
                    <w:rPr>
                      <w:rFonts w:ascii="Times New Roman" w:cs="Times New Roman" w:eastAsia="Times New Roman" w:hAnsi="Times New Roman"/>
                      <w:sz w:val="24"/>
                      <w:szCs w:val="24"/>
                    </w:rPr>
                  </w:pPr>
                  <w:r w:rsidDel="00000000" w:rsidR="00000000" w:rsidRPr="00000000">
                    <w:rPr>
                      <w:color w:val="ffffff"/>
                      <w:sz w:val="20"/>
                      <w:szCs w:val="20"/>
                      <w:rtl w:val="0"/>
                    </w:rPr>
                    <w:t xml:space="preserve">Please feel free to use your favourite feedback tools. This is just a suggestion of what learners could do.</w:t>
                  </w:r>
                  <w:r w:rsidDel="00000000" w:rsidR="00000000" w:rsidRPr="00000000">
                    <w:rPr>
                      <w:rtl w:val="0"/>
                    </w:rPr>
                  </w:r>
                </w:p>
                <w:p w:rsidR="00000000" w:rsidDel="00000000" w:rsidP="00000000" w:rsidRDefault="00000000" w:rsidRPr="00000000" w14:paraId="0000024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7">
                  <w:pPr>
                    <w:spacing w:after="0" w:line="240" w:lineRule="auto"/>
                    <w:rPr>
                      <w:rFonts w:ascii="Times New Roman" w:cs="Times New Roman" w:eastAsia="Times New Roman" w:hAnsi="Times New Roman"/>
                      <w:sz w:val="24"/>
                      <w:szCs w:val="24"/>
                    </w:rPr>
                  </w:pPr>
                  <w:r w:rsidDel="00000000" w:rsidR="00000000" w:rsidRPr="00000000">
                    <w:rPr>
                      <w:color w:val="ffffff"/>
                      <w:sz w:val="20"/>
                      <w:szCs w:val="20"/>
                      <w:rtl w:val="0"/>
                    </w:rPr>
                    <w:t xml:space="preserve">Remember the three rules. Make sure your feedback is: </w:t>
                  </w:r>
                  <w:r w:rsidDel="00000000" w:rsidR="00000000" w:rsidRPr="00000000">
                    <w:rPr>
                      <w:rtl w:val="0"/>
                    </w:rPr>
                  </w:r>
                </w:p>
                <w:p w:rsidR="00000000" w:rsidDel="00000000" w:rsidP="00000000" w:rsidRDefault="00000000" w:rsidRPr="00000000" w14:paraId="00000248">
                  <w:pPr>
                    <w:numPr>
                      <w:ilvl w:val="0"/>
                      <w:numId w:val="56"/>
                    </w:numPr>
                    <w:spacing w:after="0" w:line="240" w:lineRule="auto"/>
                    <w:ind w:left="720" w:hanging="360"/>
                    <w:rPr>
                      <w:rFonts w:ascii="Montserrat" w:cs="Montserrat" w:eastAsia="Montserrat" w:hAnsi="Montserrat"/>
                      <w:color w:val="ffffff"/>
                      <w:sz w:val="20"/>
                      <w:szCs w:val="20"/>
                    </w:rPr>
                  </w:pPr>
                  <w:r w:rsidDel="00000000" w:rsidR="00000000" w:rsidRPr="00000000">
                    <w:rPr>
                      <w:b w:val="1"/>
                      <w:color w:val="ffffff"/>
                      <w:sz w:val="20"/>
                      <w:szCs w:val="20"/>
                      <w:rtl w:val="0"/>
                    </w:rPr>
                    <w:t xml:space="preserve">Kind </w:t>
                  </w:r>
                  <w:r w:rsidDel="00000000" w:rsidR="00000000" w:rsidRPr="00000000">
                    <w:rPr>
                      <w:color w:val="ffffff"/>
                      <w:sz w:val="20"/>
                      <w:szCs w:val="20"/>
                      <w:rtl w:val="0"/>
                    </w:rPr>
                    <w:t xml:space="preserve">- think about </w:t>
                  </w:r>
                  <w:r w:rsidDel="00000000" w:rsidR="00000000" w:rsidRPr="00000000">
                    <w:rPr>
                      <w:b w:val="1"/>
                      <w:color w:val="ffffff"/>
                      <w:sz w:val="20"/>
                      <w:szCs w:val="20"/>
                      <w:rtl w:val="0"/>
                    </w:rPr>
                    <w:t xml:space="preserve">how </w:t>
                  </w:r>
                  <w:r w:rsidDel="00000000" w:rsidR="00000000" w:rsidRPr="00000000">
                    <w:rPr>
                      <w:color w:val="ffffff"/>
                      <w:sz w:val="20"/>
                      <w:szCs w:val="20"/>
                      <w:rtl w:val="0"/>
                    </w:rPr>
                    <w:t xml:space="preserve">you give your feedback.</w:t>
                  </w:r>
                  <w:r w:rsidDel="00000000" w:rsidR="00000000" w:rsidRPr="00000000">
                    <w:rPr>
                      <w:rtl w:val="0"/>
                    </w:rPr>
                  </w:r>
                </w:p>
                <w:p w:rsidR="00000000" w:rsidDel="00000000" w:rsidP="00000000" w:rsidRDefault="00000000" w:rsidRPr="00000000" w14:paraId="00000249">
                  <w:pPr>
                    <w:numPr>
                      <w:ilvl w:val="0"/>
                      <w:numId w:val="56"/>
                    </w:numPr>
                    <w:spacing w:after="0" w:line="240" w:lineRule="auto"/>
                    <w:ind w:left="720" w:hanging="360"/>
                    <w:rPr>
                      <w:rFonts w:ascii="Montserrat" w:cs="Montserrat" w:eastAsia="Montserrat" w:hAnsi="Montserrat"/>
                      <w:b w:val="1"/>
                      <w:color w:val="ffffff"/>
                      <w:sz w:val="20"/>
                      <w:szCs w:val="20"/>
                    </w:rPr>
                  </w:pPr>
                  <w:r w:rsidDel="00000000" w:rsidR="00000000" w:rsidRPr="00000000">
                    <w:rPr>
                      <w:b w:val="1"/>
                      <w:color w:val="ffffff"/>
                      <w:sz w:val="20"/>
                      <w:szCs w:val="20"/>
                      <w:rtl w:val="0"/>
                    </w:rPr>
                    <w:t xml:space="preserve">Helpful - </w:t>
                  </w:r>
                  <w:r w:rsidDel="00000000" w:rsidR="00000000" w:rsidRPr="00000000">
                    <w:rPr>
                      <w:color w:val="ffffff"/>
                      <w:sz w:val="20"/>
                      <w:szCs w:val="20"/>
                      <w:rtl w:val="0"/>
                    </w:rPr>
                    <w:t xml:space="preserve">think about what you are sharing that is useful to the team.</w:t>
                  </w:r>
                  <w:r w:rsidDel="00000000" w:rsidR="00000000" w:rsidRPr="00000000">
                    <w:rPr>
                      <w:rtl w:val="0"/>
                    </w:rPr>
                  </w:r>
                </w:p>
                <w:p w:rsidR="00000000" w:rsidDel="00000000" w:rsidP="00000000" w:rsidRDefault="00000000" w:rsidRPr="00000000" w14:paraId="0000024A">
                  <w:pPr>
                    <w:numPr>
                      <w:ilvl w:val="0"/>
                      <w:numId w:val="56"/>
                    </w:numPr>
                    <w:spacing w:after="0" w:line="240" w:lineRule="auto"/>
                    <w:ind w:left="720" w:hanging="360"/>
                    <w:rPr>
                      <w:rFonts w:ascii="Montserrat" w:cs="Montserrat" w:eastAsia="Montserrat" w:hAnsi="Montserrat"/>
                      <w:b w:val="1"/>
                      <w:color w:val="ffffff"/>
                      <w:sz w:val="20"/>
                      <w:szCs w:val="20"/>
                    </w:rPr>
                  </w:pPr>
                  <w:r w:rsidDel="00000000" w:rsidR="00000000" w:rsidRPr="00000000">
                    <w:rPr>
                      <w:b w:val="1"/>
                      <w:color w:val="ffffff"/>
                      <w:sz w:val="20"/>
                      <w:szCs w:val="20"/>
                      <w:rtl w:val="0"/>
                    </w:rPr>
                    <w:t xml:space="preserve">Specific - </w:t>
                  </w:r>
                  <w:r w:rsidDel="00000000" w:rsidR="00000000" w:rsidRPr="00000000">
                    <w:rPr>
                      <w:color w:val="ffffff"/>
                      <w:sz w:val="20"/>
                      <w:szCs w:val="20"/>
                      <w:rtl w:val="0"/>
                    </w:rPr>
                    <w:t xml:space="preserve">think about giving feedback that is very clear, simple and focuses on one thing. </w:t>
                  </w:r>
                  <w:r w:rsidDel="00000000" w:rsidR="00000000" w:rsidRPr="00000000">
                    <w:rPr>
                      <w:rtl w:val="0"/>
                    </w:rPr>
                  </w:r>
                </w:p>
                <w:p w:rsidR="00000000" w:rsidDel="00000000" w:rsidP="00000000" w:rsidRDefault="00000000" w:rsidRPr="00000000" w14:paraId="0000024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C">
                  <w:pPr>
                    <w:spacing w:after="0" w:line="240" w:lineRule="auto"/>
                    <w:rPr>
                      <w:color w:val="ffffff"/>
                      <w:sz w:val="20"/>
                      <w:szCs w:val="20"/>
                    </w:rPr>
                  </w:pPr>
                  <w:r w:rsidDel="00000000" w:rsidR="00000000" w:rsidRPr="00000000">
                    <w:rPr>
                      <w:color w:val="ffffff"/>
                      <w:sz w:val="20"/>
                      <w:szCs w:val="20"/>
                      <w:rtl w:val="0"/>
                    </w:rPr>
                    <w:t xml:space="preserve">Suggested feedback starter starters:</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color w:val="ffffff"/>
                      <w:sz w:val="20"/>
                      <w:szCs w:val="20"/>
                      <w:rtl w:val="0"/>
                    </w:rPr>
                    <w:t xml:space="preserve">I really liked__________________ because….</w:t>
                  </w:r>
                </w:p>
                <w:p w:rsidR="00000000" w:rsidDel="00000000" w:rsidP="00000000" w:rsidRDefault="00000000" w:rsidRPr="00000000" w14:paraId="0000024D">
                  <w:pPr>
                    <w:numPr>
                      <w:ilvl w:val="0"/>
                      <w:numId w:val="44"/>
                    </w:numPr>
                    <w:spacing w:after="0" w:line="240" w:lineRule="auto"/>
                    <w:ind w:left="720" w:hanging="360"/>
                    <w:rPr>
                      <w:color w:val="ffffff"/>
                    </w:rPr>
                  </w:pPr>
                  <w:r w:rsidDel="00000000" w:rsidR="00000000" w:rsidRPr="00000000">
                    <w:rPr>
                      <w:color w:val="ffffff"/>
                      <w:sz w:val="20"/>
                      <w:szCs w:val="20"/>
                      <w:rtl w:val="0"/>
                    </w:rPr>
                    <w:t xml:space="preserve">How could you _____________________________________</w:t>
                  </w:r>
                </w:p>
                <w:p w:rsidR="00000000" w:rsidDel="00000000" w:rsidP="00000000" w:rsidRDefault="00000000" w:rsidRPr="00000000" w14:paraId="0000024E">
                  <w:pPr>
                    <w:numPr>
                      <w:ilvl w:val="0"/>
                      <w:numId w:val="44"/>
                    </w:numPr>
                    <w:spacing w:after="0" w:line="240" w:lineRule="auto"/>
                    <w:ind w:left="720" w:hanging="360"/>
                    <w:rPr>
                      <w:color w:val="ffffff"/>
                    </w:rPr>
                  </w:pPr>
                  <w:r w:rsidDel="00000000" w:rsidR="00000000" w:rsidRPr="00000000">
                    <w:rPr>
                      <w:color w:val="ffffff"/>
                      <w:sz w:val="20"/>
                      <w:szCs w:val="20"/>
                      <w:rtl w:val="0"/>
                    </w:rPr>
                    <w:t xml:space="preserve">Another way to do this is____________________________________</w:t>
                  </w:r>
                </w:p>
                <w:p w:rsidR="00000000" w:rsidDel="00000000" w:rsidP="00000000" w:rsidRDefault="00000000" w:rsidRPr="00000000" w14:paraId="0000024F">
                  <w:pPr>
                    <w:numPr>
                      <w:ilvl w:val="0"/>
                      <w:numId w:val="44"/>
                    </w:numPr>
                    <w:spacing w:after="0" w:line="240" w:lineRule="auto"/>
                    <w:ind w:left="720" w:hanging="360"/>
                    <w:rPr>
                      <w:color w:val="ffffff"/>
                    </w:rPr>
                  </w:pPr>
                  <w:r w:rsidDel="00000000" w:rsidR="00000000" w:rsidRPr="00000000">
                    <w:rPr>
                      <w:color w:val="ffffff"/>
                      <w:sz w:val="20"/>
                      <w:szCs w:val="20"/>
                      <w:rtl w:val="0"/>
                    </w:rPr>
                    <w:t xml:space="preserve">Have you considered________________________________________</w:t>
                  </w:r>
                </w:p>
                <w:p w:rsidR="00000000" w:rsidDel="00000000" w:rsidP="00000000" w:rsidRDefault="00000000" w:rsidRPr="00000000" w14:paraId="00000250">
                  <w:pPr>
                    <w:numPr>
                      <w:ilvl w:val="0"/>
                      <w:numId w:val="44"/>
                    </w:numPr>
                    <w:spacing w:after="0" w:line="240" w:lineRule="auto"/>
                    <w:ind w:left="720" w:hanging="360"/>
                    <w:rPr>
                      <w:color w:val="ffffff"/>
                    </w:rPr>
                  </w:pPr>
                  <w:r w:rsidDel="00000000" w:rsidR="00000000" w:rsidRPr="00000000">
                    <w:rPr>
                      <w:color w:val="ffffff"/>
                      <w:sz w:val="20"/>
                      <w:szCs w:val="20"/>
                      <w:rtl w:val="0"/>
                    </w:rPr>
                    <w:t xml:space="preserve">I agree with_________________________________________________</w:t>
                  </w:r>
                  <w:r w:rsidDel="00000000" w:rsidR="00000000" w:rsidRPr="00000000">
                    <w:rPr>
                      <w:rtl w:val="0"/>
                    </w:rPr>
                  </w:r>
                </w:p>
              </w:tc>
            </w:tr>
          </w:tbl>
          <w:p w:rsidR="00000000" w:rsidDel="00000000" w:rsidP="00000000" w:rsidRDefault="00000000" w:rsidRPr="00000000" w14:paraId="00000251">
            <w:pPr>
              <w:widowControl w:val="0"/>
              <w:spacing w:after="0" w:line="240" w:lineRule="auto"/>
              <w:rPr>
                <w:b w:val="1"/>
                <w:color w:val="f58220"/>
                <w:sz w:val="20"/>
                <w:szCs w:val="20"/>
              </w:rPr>
            </w:pPr>
            <w:r w:rsidDel="00000000" w:rsidR="00000000" w:rsidRPr="00000000">
              <w:rPr>
                <w:b w:val="1"/>
                <w:color w:val="f58220"/>
                <w:sz w:val="20"/>
                <w:szCs w:val="20"/>
                <w:rtl w:val="0"/>
              </w:rPr>
              <w:t xml:space="preserve">D</w:t>
            </w:r>
            <w:r w:rsidDel="00000000" w:rsidR="00000000" w:rsidRPr="00000000">
              <w:rPr>
                <w:b w:val="1"/>
                <w:color w:val="f58220"/>
                <w:sz w:val="20"/>
                <w:szCs w:val="20"/>
                <w:rtl w:val="0"/>
              </w:rPr>
              <w:t xml:space="preserve">.Reflections </w:t>
            </w:r>
          </w:p>
          <w:p w:rsidR="00000000" w:rsidDel="00000000" w:rsidP="00000000" w:rsidRDefault="00000000" w:rsidRPr="00000000" w14:paraId="00000252">
            <w:pPr>
              <w:widowControl w:val="0"/>
              <w:numPr>
                <w:ilvl w:val="0"/>
                <w:numId w:val="38"/>
              </w:numPr>
              <w:spacing w:after="0" w:line="240" w:lineRule="auto"/>
              <w:ind w:left="720" w:hanging="360"/>
              <w:rPr>
                <w:sz w:val="20"/>
                <w:szCs w:val="20"/>
                <w:u w:val="none"/>
              </w:rPr>
            </w:pPr>
            <w:r w:rsidDel="00000000" w:rsidR="00000000" w:rsidRPr="00000000">
              <w:rPr>
                <w:sz w:val="20"/>
                <w:szCs w:val="20"/>
                <w:rtl w:val="0"/>
              </w:rPr>
              <w:t xml:space="preserve">G</w:t>
            </w:r>
            <w:r w:rsidDel="00000000" w:rsidR="00000000" w:rsidRPr="00000000">
              <w:rPr>
                <w:sz w:val="20"/>
                <w:szCs w:val="20"/>
                <w:rtl w:val="0"/>
              </w:rPr>
              <w:t xml:space="preserve">roups can reflect on and evaluate the feedback. Plans can be iterated and strengthened.  </w:t>
            </w:r>
            <w:r w:rsidDel="00000000" w:rsidR="00000000" w:rsidRPr="00000000">
              <w:rPr>
                <w:rtl w:val="0"/>
              </w:rPr>
            </w:r>
          </w:p>
        </w:tc>
        <w:tc>
          <w:tcPr>
            <w:gridSpan w:val="2"/>
            <w:tcBorders>
              <w:top w:color="ba8f52" w:space="0" w:sz="4" w:val="single"/>
              <w:left w:color="ba8f52" w:space="0" w:sz="4" w:val="single"/>
              <w:bottom w:color="ba8f52" w:space="0" w:sz="4" w:val="single"/>
              <w:right w:color="ba8f52" w:space="0" w:sz="4" w:val="single"/>
            </w:tcBorders>
            <w:shd w:fill="auto" w:val="clear"/>
            <w:tcMar>
              <w:top w:w="100.0" w:type="dxa"/>
              <w:left w:w="100.0" w:type="dxa"/>
              <w:bottom w:w="100.0" w:type="dxa"/>
              <w:right w:w="100.0" w:type="dxa"/>
            </w:tcMar>
          </w:tcPr>
          <w:p w:rsidR="00000000" w:rsidDel="00000000" w:rsidP="00000000" w:rsidRDefault="00000000" w:rsidRPr="00000000" w14:paraId="00000254">
            <w:pPr>
              <w:widowControl w:val="0"/>
              <w:spacing w:after="0" w:line="240" w:lineRule="auto"/>
              <w:rPr>
                <w:b w:val="1"/>
                <w:color w:val="f58220"/>
                <w:sz w:val="20"/>
                <w:szCs w:val="20"/>
              </w:rPr>
            </w:pPr>
            <w:r w:rsidDel="00000000" w:rsidR="00000000" w:rsidRPr="00000000">
              <w:rPr>
                <w:b w:val="1"/>
                <w:color w:val="f58220"/>
                <w:sz w:val="20"/>
                <w:szCs w:val="20"/>
                <w:rtl w:val="0"/>
              </w:rPr>
              <w:t xml:space="preserve">How learning happens. </w:t>
            </w:r>
          </w:p>
          <w:p w:rsidR="00000000" w:rsidDel="00000000" w:rsidP="00000000" w:rsidRDefault="00000000" w:rsidRPr="00000000" w14:paraId="00000255">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256">
            <w:pPr>
              <w:widowControl w:val="0"/>
              <w:spacing w:after="0" w:line="240" w:lineRule="auto"/>
              <w:rPr>
                <w:b w:val="1"/>
                <w:sz w:val="20"/>
                <w:szCs w:val="20"/>
              </w:rPr>
            </w:pPr>
            <w:r w:rsidDel="00000000" w:rsidR="00000000" w:rsidRPr="00000000">
              <w:rPr>
                <w:b w:val="1"/>
                <w:sz w:val="20"/>
                <w:szCs w:val="20"/>
                <w:rtl w:val="0"/>
              </w:rPr>
              <w:t xml:space="preserve">S.P.E.C.I.A.L.</w:t>
            </w:r>
          </w:p>
          <w:p w:rsidR="00000000" w:rsidDel="00000000" w:rsidP="00000000" w:rsidRDefault="00000000" w:rsidRPr="00000000" w14:paraId="00000257">
            <w:pPr>
              <w:widowControl w:val="0"/>
              <w:spacing w:after="0" w:line="240" w:lineRule="auto"/>
              <w:rPr>
                <w:sz w:val="20"/>
                <w:szCs w:val="20"/>
              </w:rPr>
            </w:pPr>
            <w:r w:rsidDel="00000000" w:rsidR="00000000" w:rsidRPr="00000000">
              <w:rPr>
                <w:sz w:val="20"/>
                <w:szCs w:val="20"/>
                <w:rtl w:val="0"/>
              </w:rPr>
              <w:t xml:space="preserve">Iteration (I) comes into play in this lesson where learners get the chance to plan, give and get </w:t>
            </w:r>
            <w:r w:rsidDel="00000000" w:rsidR="00000000" w:rsidRPr="00000000">
              <w:rPr>
                <w:b w:val="1"/>
                <w:sz w:val="20"/>
                <w:szCs w:val="20"/>
                <w:rtl w:val="0"/>
              </w:rPr>
              <w:t xml:space="preserve">feedback</w:t>
            </w:r>
            <w:r w:rsidDel="00000000" w:rsidR="00000000" w:rsidRPr="00000000">
              <w:rPr>
                <w:sz w:val="20"/>
                <w:szCs w:val="20"/>
                <w:rtl w:val="0"/>
              </w:rPr>
              <w:t xml:space="preserve">. They also discover the power of </w:t>
            </w:r>
            <w:r w:rsidDel="00000000" w:rsidR="00000000" w:rsidRPr="00000000">
              <w:rPr>
                <w:b w:val="1"/>
                <w:sz w:val="20"/>
                <w:szCs w:val="20"/>
                <w:rtl w:val="0"/>
              </w:rPr>
              <w:t xml:space="preserve">iteration</w:t>
            </w:r>
            <w:r w:rsidDel="00000000" w:rsidR="00000000" w:rsidRPr="00000000">
              <w:rPr>
                <w:sz w:val="20"/>
                <w:szCs w:val="20"/>
                <w:rtl w:val="0"/>
              </w:rPr>
              <w:t xml:space="preserve"> and can reflect on and think critically about the feedback and iterate their plan. The learning here is that we hardly ever get anything right the first time and it's </w:t>
            </w:r>
            <w:r w:rsidDel="00000000" w:rsidR="00000000" w:rsidRPr="00000000">
              <w:rPr>
                <w:b w:val="1"/>
                <w:sz w:val="20"/>
                <w:szCs w:val="20"/>
                <w:rtl w:val="0"/>
              </w:rPr>
              <w:t xml:space="preserve">natural to redo</w:t>
            </w:r>
            <w:r w:rsidDel="00000000" w:rsidR="00000000" w:rsidRPr="00000000">
              <w:rPr>
                <w:sz w:val="20"/>
                <w:szCs w:val="20"/>
                <w:rtl w:val="0"/>
              </w:rPr>
              <w:t xml:space="preserve"> things so that each time we can learn more and improve. </w:t>
            </w:r>
          </w:p>
          <w:p w:rsidR="00000000" w:rsidDel="00000000" w:rsidP="00000000" w:rsidRDefault="00000000" w:rsidRPr="00000000" w14:paraId="00000258">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259">
            <w:pPr>
              <w:widowControl w:val="0"/>
              <w:spacing w:after="0" w:line="240" w:lineRule="auto"/>
              <w:rPr>
                <w:sz w:val="20"/>
                <w:szCs w:val="20"/>
              </w:rPr>
            </w:pPr>
            <w:r w:rsidDel="00000000" w:rsidR="00000000" w:rsidRPr="00000000">
              <w:rPr>
                <w:i w:val="1"/>
                <w:sz w:val="20"/>
                <w:szCs w:val="20"/>
                <w:rtl w:val="0"/>
              </w:rPr>
              <w:t xml:space="preserve">Remember that reflection leads to learning that is ‘sticky’ learning that lasts. So, don’t miss out on the reflection activity.</w:t>
            </w:r>
            <w:r w:rsidDel="00000000" w:rsidR="00000000" w:rsidRPr="00000000">
              <w:rPr>
                <w:rtl w:val="0"/>
              </w:rPr>
            </w:r>
          </w:p>
          <w:p w:rsidR="00000000" w:rsidDel="00000000" w:rsidP="00000000" w:rsidRDefault="00000000" w:rsidRPr="00000000" w14:paraId="0000025A">
            <w:pPr>
              <w:widowControl w:val="0"/>
              <w:spacing w:after="0" w:line="240" w:lineRule="auto"/>
              <w:rPr>
                <w:sz w:val="20"/>
                <w:szCs w:val="20"/>
              </w:rPr>
            </w:pPr>
            <w:r w:rsidDel="00000000" w:rsidR="00000000" w:rsidRPr="00000000">
              <w:rPr>
                <w:rtl w:val="0"/>
              </w:rPr>
            </w:r>
          </w:p>
        </w:tc>
      </w:tr>
      <w:tr>
        <w:trPr>
          <w:cantSplit w:val="0"/>
          <w:trHeight w:val="400" w:hRule="atLeast"/>
          <w:tblHeader w:val="0"/>
        </w:trPr>
        <w:tc>
          <w:tcPr>
            <w:gridSpan w:val="4"/>
            <w:tcBorders>
              <w:top w:color="ba8f52" w:space="0" w:sz="4" w:val="single"/>
              <w:left w:color="ba8f52" w:space="0" w:sz="4" w:val="single"/>
              <w:bottom w:color="ba8f52" w:space="0" w:sz="4" w:val="single"/>
              <w:right w:color="ba8f52" w:space="0" w:sz="4" w:val="single"/>
            </w:tcBorders>
            <w:shd w:fill="auto" w:val="clear"/>
            <w:tcMar>
              <w:top w:w="100.0" w:type="dxa"/>
              <w:left w:w="100.0" w:type="dxa"/>
              <w:bottom w:w="100.0" w:type="dxa"/>
              <w:right w:w="100.0" w:type="dxa"/>
            </w:tcMar>
          </w:tcPr>
          <w:p w:rsidR="00000000" w:rsidDel="00000000" w:rsidP="00000000" w:rsidRDefault="00000000" w:rsidRPr="00000000" w14:paraId="0000025C">
            <w:pPr>
              <w:widowControl w:val="0"/>
              <w:spacing w:after="0" w:line="240" w:lineRule="auto"/>
              <w:rPr>
                <w:b w:val="1"/>
                <w:color w:val="f58220"/>
                <w:sz w:val="20"/>
                <w:szCs w:val="20"/>
              </w:rPr>
            </w:pPr>
            <w:r w:rsidDel="00000000" w:rsidR="00000000" w:rsidRPr="00000000">
              <w:rPr>
                <w:b w:val="1"/>
                <w:color w:val="f58220"/>
                <w:sz w:val="20"/>
                <w:szCs w:val="20"/>
                <w:rtl w:val="0"/>
              </w:rPr>
              <w:t xml:space="preserve">Extended opportunities </w:t>
            </w:r>
          </w:p>
          <w:p w:rsidR="00000000" w:rsidDel="00000000" w:rsidP="00000000" w:rsidRDefault="00000000" w:rsidRPr="00000000" w14:paraId="0000025D">
            <w:pPr>
              <w:widowControl w:val="0"/>
              <w:numPr>
                <w:ilvl w:val="0"/>
                <w:numId w:val="17"/>
              </w:numPr>
              <w:spacing w:after="0" w:line="240" w:lineRule="auto"/>
              <w:ind w:left="720" w:hanging="360"/>
              <w:rPr>
                <w:sz w:val="20"/>
                <w:szCs w:val="20"/>
              </w:rPr>
            </w:pPr>
            <w:r w:rsidDel="00000000" w:rsidR="00000000" w:rsidRPr="00000000">
              <w:rPr>
                <w:sz w:val="20"/>
                <w:szCs w:val="20"/>
                <w:rtl w:val="0"/>
              </w:rPr>
              <w:t xml:space="preserve">More feedback is always useful so if each group can get feedback from more than one other group – or other people including staff or family members. </w:t>
            </w:r>
          </w:p>
        </w:tc>
      </w:tr>
      <w:tr>
        <w:trPr>
          <w:cantSplit w:val="0"/>
          <w:trHeight w:val="400" w:hRule="atLeast"/>
          <w:tblHeader w:val="0"/>
        </w:trPr>
        <w:tc>
          <w:tcPr>
            <w:gridSpan w:val="4"/>
            <w:tcBorders>
              <w:top w:color="ba8f52" w:space="0" w:sz="4" w:val="single"/>
              <w:left w:color="ba8f52" w:space="0" w:sz="4" w:val="single"/>
              <w:bottom w:color="ba8f52" w:space="0" w:sz="4" w:val="single"/>
              <w:right w:color="ba8f52" w:space="0" w:sz="4" w:val="single"/>
            </w:tcBorders>
            <w:shd w:fill="auto" w:val="clear"/>
            <w:tcMar>
              <w:top w:w="100.0" w:type="dxa"/>
              <w:left w:w="100.0" w:type="dxa"/>
              <w:bottom w:w="100.0" w:type="dxa"/>
              <w:right w:w="100.0" w:type="dxa"/>
            </w:tcMar>
          </w:tcPr>
          <w:p w:rsidR="00000000" w:rsidDel="00000000" w:rsidP="00000000" w:rsidRDefault="00000000" w:rsidRPr="00000000" w14:paraId="00000261">
            <w:pPr>
              <w:widowControl w:val="0"/>
              <w:spacing w:after="0" w:line="240" w:lineRule="auto"/>
              <w:rPr>
                <w:b w:val="1"/>
                <w:color w:val="f58220"/>
                <w:sz w:val="20"/>
                <w:szCs w:val="20"/>
              </w:rPr>
            </w:pPr>
            <w:r w:rsidDel="00000000" w:rsidR="00000000" w:rsidRPr="00000000">
              <w:rPr>
                <w:b w:val="1"/>
                <w:color w:val="f58220"/>
                <w:sz w:val="20"/>
                <w:szCs w:val="20"/>
                <w:rtl w:val="0"/>
              </w:rPr>
              <w:t xml:space="preserve">Observations and facilitation - Assessment as Learning </w:t>
            </w:r>
          </w:p>
          <w:p w:rsidR="00000000" w:rsidDel="00000000" w:rsidP="00000000" w:rsidRDefault="00000000" w:rsidRPr="00000000" w14:paraId="00000262">
            <w:pPr>
              <w:spacing w:after="0" w:line="240" w:lineRule="auto"/>
              <w:rPr>
                <w:sz w:val="20"/>
                <w:szCs w:val="20"/>
              </w:rPr>
            </w:pPr>
            <w:r w:rsidDel="00000000" w:rsidR="00000000" w:rsidRPr="00000000">
              <w:rPr>
                <w:sz w:val="20"/>
                <w:szCs w:val="20"/>
                <w:rtl w:val="0"/>
              </w:rPr>
              <w:t xml:space="preserve">During this feedback activity, it's important to actively </w:t>
            </w:r>
            <w:r w:rsidDel="00000000" w:rsidR="00000000" w:rsidRPr="00000000">
              <w:rPr>
                <w:b w:val="1"/>
                <w:sz w:val="20"/>
                <w:szCs w:val="20"/>
                <w:rtl w:val="0"/>
              </w:rPr>
              <w:t xml:space="preserve">observe </w:t>
            </w:r>
            <w:r w:rsidDel="00000000" w:rsidR="00000000" w:rsidRPr="00000000">
              <w:rPr>
                <w:sz w:val="20"/>
                <w:szCs w:val="20"/>
                <w:rtl w:val="0"/>
              </w:rPr>
              <w:t xml:space="preserve">and </w:t>
            </w:r>
            <w:r w:rsidDel="00000000" w:rsidR="00000000" w:rsidRPr="00000000">
              <w:rPr>
                <w:b w:val="1"/>
                <w:sz w:val="20"/>
                <w:szCs w:val="20"/>
                <w:rtl w:val="0"/>
              </w:rPr>
              <w:t xml:space="preserve">listen </w:t>
            </w:r>
            <w:r w:rsidDel="00000000" w:rsidR="00000000" w:rsidRPr="00000000">
              <w:rPr>
                <w:sz w:val="20"/>
                <w:szCs w:val="20"/>
                <w:rtl w:val="0"/>
              </w:rPr>
              <w:t xml:space="preserve">to learners as they work together in groups. As you walk around the classroom, keep an eye out for several key indicators of learning, including communication and critical thinking skills. Here are some suggestions of what you could observe: </w:t>
            </w:r>
          </w:p>
          <w:p w:rsidR="00000000" w:rsidDel="00000000" w:rsidP="00000000" w:rsidRDefault="00000000" w:rsidRPr="00000000" w14:paraId="00000263">
            <w:pPr>
              <w:spacing w:after="0" w:line="240" w:lineRule="auto"/>
              <w:rPr>
                <w:sz w:val="20"/>
                <w:szCs w:val="20"/>
              </w:rPr>
            </w:pPr>
            <w:r w:rsidDel="00000000" w:rsidR="00000000" w:rsidRPr="00000000">
              <w:rPr>
                <w:rtl w:val="0"/>
              </w:rPr>
            </w:r>
          </w:p>
          <w:p w:rsidR="00000000" w:rsidDel="00000000" w:rsidP="00000000" w:rsidRDefault="00000000" w:rsidRPr="00000000" w14:paraId="00000264">
            <w:pPr>
              <w:numPr>
                <w:ilvl w:val="0"/>
                <w:numId w:val="26"/>
              </w:numPr>
              <w:spacing w:after="0" w:line="240" w:lineRule="auto"/>
              <w:ind w:left="720" w:hanging="360"/>
              <w:rPr>
                <w:sz w:val="20"/>
                <w:szCs w:val="20"/>
                <w:u w:val="none"/>
              </w:rPr>
            </w:pPr>
            <w:r w:rsidDel="00000000" w:rsidR="00000000" w:rsidRPr="00000000">
              <w:rPr>
                <w:b w:val="1"/>
                <w:sz w:val="20"/>
                <w:szCs w:val="20"/>
                <w:rtl w:val="0"/>
              </w:rPr>
              <w:t xml:space="preserve">Giving feedback: </w:t>
            </w:r>
            <w:r w:rsidDel="00000000" w:rsidR="00000000" w:rsidRPr="00000000">
              <w:rPr>
                <w:sz w:val="20"/>
                <w:szCs w:val="20"/>
                <w:rtl w:val="0"/>
              </w:rPr>
              <w:t xml:space="preserve">Observe learners as they give feedback to their peers. Take note of the quality of their feedback, including whether it is specific, actionable, and relevant and shows respect and kindness. If learners get stuck, you could prompt them by saying </w:t>
            </w:r>
            <w:r w:rsidDel="00000000" w:rsidR="00000000" w:rsidRPr="00000000">
              <w:rPr>
                <w:i w:val="1"/>
                <w:sz w:val="20"/>
                <w:szCs w:val="20"/>
                <w:rtl w:val="0"/>
              </w:rPr>
              <w:t xml:space="preserve">“Can you give your peer a specific suggestion on how to improve their idea?</w:t>
            </w:r>
          </w:p>
          <w:p w:rsidR="00000000" w:rsidDel="00000000" w:rsidP="00000000" w:rsidRDefault="00000000" w:rsidRPr="00000000" w14:paraId="00000265">
            <w:pPr>
              <w:numPr>
                <w:ilvl w:val="0"/>
                <w:numId w:val="26"/>
              </w:numPr>
              <w:spacing w:after="0" w:line="240" w:lineRule="auto"/>
              <w:ind w:left="720" w:hanging="360"/>
              <w:rPr>
                <w:sz w:val="20"/>
                <w:szCs w:val="20"/>
                <w:u w:val="none"/>
              </w:rPr>
            </w:pPr>
            <w:r w:rsidDel="00000000" w:rsidR="00000000" w:rsidRPr="00000000">
              <w:rPr>
                <w:b w:val="1"/>
                <w:sz w:val="20"/>
                <w:szCs w:val="20"/>
                <w:rtl w:val="0"/>
              </w:rPr>
              <w:t xml:space="preserve">Receiving feedback</w:t>
            </w:r>
            <w:r w:rsidDel="00000000" w:rsidR="00000000" w:rsidRPr="00000000">
              <w:rPr>
                <w:sz w:val="20"/>
                <w:szCs w:val="20"/>
                <w:rtl w:val="0"/>
              </w:rPr>
              <w:t xml:space="preserve">: Observe learners as they receive feedback from their peers. Take note of their reactions and whether they are open to receiving feedback. Prompt: </w:t>
            </w:r>
            <w:r w:rsidDel="00000000" w:rsidR="00000000" w:rsidRPr="00000000">
              <w:rPr>
                <w:i w:val="1"/>
                <w:sz w:val="20"/>
                <w:szCs w:val="20"/>
                <w:rtl w:val="0"/>
              </w:rPr>
              <w:t xml:space="preserve">"How did you feel when your peer gave you feedback on your idea? Was it helpful?" </w:t>
            </w:r>
            <w:r w:rsidDel="00000000" w:rsidR="00000000" w:rsidRPr="00000000">
              <w:rPr>
                <w:rtl w:val="0"/>
              </w:rPr>
            </w:r>
          </w:p>
          <w:p w:rsidR="00000000" w:rsidDel="00000000" w:rsidP="00000000" w:rsidRDefault="00000000" w:rsidRPr="00000000" w14:paraId="00000266">
            <w:pPr>
              <w:numPr>
                <w:ilvl w:val="1"/>
                <w:numId w:val="77"/>
              </w:numPr>
              <w:spacing w:after="0" w:line="240" w:lineRule="auto"/>
              <w:ind w:left="1440" w:hanging="360"/>
              <w:rPr>
                <w:sz w:val="20"/>
                <w:szCs w:val="20"/>
              </w:rPr>
            </w:pPr>
            <w:r w:rsidDel="00000000" w:rsidR="00000000" w:rsidRPr="00000000">
              <w:rPr>
                <w:b w:val="1"/>
                <w:sz w:val="20"/>
                <w:szCs w:val="20"/>
                <w:rtl w:val="0"/>
              </w:rPr>
              <w:t xml:space="preserve">Learner communication:</w:t>
            </w:r>
            <w:r w:rsidDel="00000000" w:rsidR="00000000" w:rsidRPr="00000000">
              <w:rPr>
                <w:sz w:val="20"/>
                <w:szCs w:val="20"/>
                <w:rtl w:val="0"/>
              </w:rPr>
              <w:t xml:space="preserve"> how clear was the learner communication? Were they able to express their ideas logically? For example, when deciding how to iterate, was their final decision based on clearly expressed thoughts and ideas? Prompts: </w:t>
            </w:r>
            <w:r w:rsidDel="00000000" w:rsidR="00000000" w:rsidRPr="00000000">
              <w:rPr>
                <w:i w:val="1"/>
                <w:sz w:val="20"/>
                <w:szCs w:val="20"/>
                <w:rtl w:val="0"/>
              </w:rPr>
              <w:t xml:space="preserve">“Did everyone in the group have a say in the decision?”</w:t>
            </w:r>
            <w:r w:rsidDel="00000000" w:rsidR="00000000" w:rsidRPr="00000000">
              <w:rPr>
                <w:sz w:val="20"/>
                <w:szCs w:val="20"/>
                <w:rtl w:val="0"/>
              </w:rPr>
              <w:t xml:space="preserve"> and </w:t>
            </w:r>
            <w:r w:rsidDel="00000000" w:rsidR="00000000" w:rsidRPr="00000000">
              <w:rPr>
                <w:i w:val="1"/>
                <w:sz w:val="20"/>
                <w:szCs w:val="20"/>
                <w:rtl w:val="0"/>
              </w:rPr>
              <w:t xml:space="preserve">“Can someone explain the decision about what to iterate?” </w:t>
            </w:r>
            <w:r w:rsidDel="00000000" w:rsidR="00000000" w:rsidRPr="00000000">
              <w:rPr>
                <w:sz w:val="20"/>
                <w:szCs w:val="20"/>
                <w:rtl w:val="0"/>
              </w:rPr>
              <w:t xml:space="preserve"> </w:t>
            </w:r>
          </w:p>
          <w:p w:rsidR="00000000" w:rsidDel="00000000" w:rsidP="00000000" w:rsidRDefault="00000000" w:rsidRPr="00000000" w14:paraId="00000267">
            <w:pPr>
              <w:spacing w:after="0" w:line="240" w:lineRule="auto"/>
              <w:rPr>
                <w:b w:val="1"/>
                <w:sz w:val="20"/>
                <w:szCs w:val="20"/>
              </w:rPr>
            </w:pPr>
            <w:r w:rsidDel="00000000" w:rsidR="00000000" w:rsidRPr="00000000">
              <w:rPr>
                <w:b w:val="1"/>
                <w:sz w:val="20"/>
                <w:szCs w:val="20"/>
                <w:rtl w:val="0"/>
              </w:rPr>
              <w:t xml:space="preserve">For more ideas on prompts and scaffolding questions please see </w:t>
            </w:r>
            <w:hyperlink w:anchor="_heading=h.z337ya">
              <w:r w:rsidDel="00000000" w:rsidR="00000000" w:rsidRPr="00000000">
                <w:rPr>
                  <w:b w:val="1"/>
                  <w:color w:val="1155cc"/>
                  <w:sz w:val="20"/>
                  <w:szCs w:val="20"/>
                  <w:u w:val="single"/>
                  <w:rtl w:val="0"/>
                </w:rPr>
                <w:t xml:space="preserve">Annexure </w:t>
              </w:r>
            </w:hyperlink>
            <w:r w:rsidDel="00000000" w:rsidR="00000000" w:rsidRPr="00000000">
              <w:rPr>
                <w:b w:val="1"/>
                <w:sz w:val="20"/>
                <w:szCs w:val="20"/>
                <w:rtl w:val="0"/>
              </w:rPr>
              <w:t xml:space="preserve">7</w:t>
            </w:r>
            <w:r w:rsidDel="00000000" w:rsidR="00000000" w:rsidRPr="00000000">
              <w:rPr>
                <w:b w:val="1"/>
                <w:sz w:val="20"/>
                <w:szCs w:val="20"/>
                <w:rtl w:val="0"/>
              </w:rPr>
              <w:t xml:space="preserve">.</w:t>
            </w:r>
          </w:p>
          <w:p w:rsidR="00000000" w:rsidDel="00000000" w:rsidP="00000000" w:rsidRDefault="00000000" w:rsidRPr="00000000" w14:paraId="00000268">
            <w:pPr>
              <w:spacing w:after="0" w:line="240" w:lineRule="auto"/>
              <w:rPr>
                <w:sz w:val="20"/>
                <w:szCs w:val="20"/>
              </w:rPr>
            </w:pPr>
            <w:r w:rsidDel="00000000" w:rsidR="00000000" w:rsidRPr="00000000">
              <w:rPr>
                <w:rtl w:val="0"/>
              </w:rPr>
            </w:r>
          </w:p>
        </w:tc>
      </w:tr>
    </w:tbl>
    <w:p w:rsidR="00000000" w:rsidDel="00000000" w:rsidP="00000000" w:rsidRDefault="00000000" w:rsidRPr="00000000" w14:paraId="0000026C">
      <w:pPr>
        <w:rPr>
          <w:b w:val="1"/>
          <w:sz w:val="20"/>
          <w:szCs w:val="20"/>
          <w:u w:val="single"/>
        </w:rPr>
      </w:pPr>
      <w:r w:rsidDel="00000000" w:rsidR="00000000" w:rsidRPr="00000000">
        <w:rPr>
          <w:rtl w:val="0"/>
        </w:rPr>
      </w:r>
    </w:p>
    <w:p w:rsidR="00000000" w:rsidDel="00000000" w:rsidP="00000000" w:rsidRDefault="00000000" w:rsidRPr="00000000" w14:paraId="0000026D">
      <w:pPr>
        <w:rPr>
          <w:rFonts w:ascii="Calibri" w:cs="Calibri" w:eastAsia="Calibri" w:hAnsi="Calibri"/>
          <w:b w:val="1"/>
          <w:sz w:val="20"/>
          <w:szCs w:val="20"/>
          <w:u w:val="single"/>
        </w:rPr>
      </w:pPr>
      <w:r w:rsidDel="00000000" w:rsidR="00000000" w:rsidRPr="00000000">
        <w:rPr>
          <w:rtl w:val="0"/>
        </w:rPr>
      </w:r>
    </w:p>
    <w:tbl>
      <w:tblPr>
        <w:tblStyle w:val="Table12"/>
        <w:tblW w:w="139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20"/>
        <w:gridCol w:w="5145"/>
        <w:gridCol w:w="1605"/>
        <w:gridCol w:w="2265"/>
        <w:tblGridChange w:id="0">
          <w:tblGrid>
            <w:gridCol w:w="4920"/>
            <w:gridCol w:w="5145"/>
            <w:gridCol w:w="1605"/>
            <w:gridCol w:w="2265"/>
          </w:tblGrid>
        </w:tblGridChange>
      </w:tblGrid>
      <w:tr>
        <w:trPr>
          <w:cantSplit w:val="0"/>
          <w:trHeight w:val="400" w:hRule="atLeast"/>
          <w:tblHeader w:val="0"/>
        </w:trPr>
        <w:tc>
          <w:tcPr>
            <w:tcBorders>
              <w:top w:color="000000" w:space="0" w:sz="0" w:val="nil"/>
              <w:left w:color="000000" w:space="0" w:sz="0" w:val="nil"/>
              <w:bottom w:color="ba8f52" w:space="0" w:sz="4" w:val="single"/>
              <w:right w:color="000000" w:space="0" w:sz="0" w:val="nil"/>
            </w:tcBorders>
            <w:shd w:fill="e2fef0" w:val="clear"/>
            <w:tcMar>
              <w:top w:w="100.0" w:type="dxa"/>
              <w:left w:w="100.0" w:type="dxa"/>
              <w:bottom w:w="100.0" w:type="dxa"/>
              <w:right w:w="100.0" w:type="dxa"/>
            </w:tcMar>
          </w:tcPr>
          <w:p w:rsidR="00000000" w:rsidDel="00000000" w:rsidP="00000000" w:rsidRDefault="00000000" w:rsidRPr="00000000" w14:paraId="0000026E">
            <w:pPr>
              <w:pStyle w:val="Heading2"/>
              <w:rPr/>
            </w:pPr>
            <w:bookmarkStart w:colFirst="0" w:colLast="0" w:name="_heading=h.2s8eyo1" w:id="11"/>
            <w:bookmarkEnd w:id="11"/>
            <w:r w:rsidDel="00000000" w:rsidR="00000000" w:rsidRPr="00000000">
              <w:rPr>
                <w:rtl w:val="0"/>
              </w:rPr>
              <w:t xml:space="preserve">     Lesson 5: Planning the ‘who’, ‘what’, and ‘how’.  </w:t>
            </w:r>
          </w:p>
        </w:tc>
        <w:tc>
          <w:tcPr>
            <w:gridSpan w:val="2"/>
            <w:tcBorders>
              <w:top w:color="000000" w:space="0" w:sz="0" w:val="nil"/>
              <w:left w:color="000000" w:space="0" w:sz="0" w:val="nil"/>
              <w:bottom w:color="ba8f52" w:space="0" w:sz="4" w:val="single"/>
              <w:right w:color="000000" w:space="0" w:sz="0" w:val="nil"/>
            </w:tcBorders>
            <w:shd w:fill="e2fef0" w:val="clear"/>
            <w:tcMar>
              <w:top w:w="100.0" w:type="dxa"/>
              <w:left w:w="100.0" w:type="dxa"/>
              <w:bottom w:w="100.0" w:type="dxa"/>
              <w:right w:w="100.0" w:type="dxa"/>
            </w:tcMar>
          </w:tcPr>
          <w:p w:rsidR="00000000" w:rsidDel="00000000" w:rsidP="00000000" w:rsidRDefault="00000000" w:rsidRPr="00000000" w14:paraId="0000026F">
            <w:pPr>
              <w:widowControl w:val="0"/>
              <w:spacing w:after="0" w:line="240" w:lineRule="auto"/>
              <w:rPr>
                <w:rFonts w:ascii="Calibri" w:cs="Calibri" w:eastAsia="Calibri" w:hAnsi="Calibri"/>
                <w:b w:val="1"/>
                <w:color w:val="035d30"/>
                <w:sz w:val="20"/>
                <w:szCs w:val="20"/>
              </w:rPr>
            </w:pPr>
            <w:r w:rsidDel="00000000" w:rsidR="00000000" w:rsidRPr="00000000">
              <w:rPr>
                <w:rFonts w:ascii="Calibri" w:cs="Calibri" w:eastAsia="Calibri" w:hAnsi="Calibri"/>
                <w:b w:val="1"/>
                <w:color w:val="035d30"/>
                <w:sz w:val="20"/>
                <w:szCs w:val="20"/>
                <w:rtl w:val="0"/>
              </w:rPr>
              <w:t xml:space="preserve">Resources needed:</w:t>
            </w:r>
          </w:p>
          <w:p w:rsidR="00000000" w:rsidDel="00000000" w:rsidP="00000000" w:rsidRDefault="00000000" w:rsidRPr="00000000" w14:paraId="00000270">
            <w:pPr>
              <w:widowControl w:val="0"/>
              <w:spacing w:after="0" w:line="240" w:lineRule="auto"/>
              <w:rPr>
                <w:rFonts w:ascii="Calibri" w:cs="Calibri" w:eastAsia="Calibri" w:hAnsi="Calibri"/>
                <w:color w:val="035d30"/>
                <w:sz w:val="20"/>
                <w:szCs w:val="20"/>
              </w:rPr>
            </w:pPr>
            <w:r w:rsidDel="00000000" w:rsidR="00000000" w:rsidRPr="00000000">
              <w:rPr>
                <w:rFonts w:ascii="Calibri" w:cs="Calibri" w:eastAsia="Calibri" w:hAnsi="Calibri"/>
                <w:color w:val="035d30"/>
                <w:sz w:val="20"/>
                <w:szCs w:val="20"/>
                <w:rtl w:val="0"/>
              </w:rPr>
              <w:t xml:space="preserve">Scrap paper</w:t>
            </w:r>
          </w:p>
          <w:p w:rsidR="00000000" w:rsidDel="00000000" w:rsidP="00000000" w:rsidRDefault="00000000" w:rsidRPr="00000000" w14:paraId="00000271">
            <w:pPr>
              <w:widowControl w:val="0"/>
              <w:spacing w:after="0" w:line="240" w:lineRule="auto"/>
              <w:rPr>
                <w:rFonts w:ascii="Calibri" w:cs="Calibri" w:eastAsia="Calibri" w:hAnsi="Calibri"/>
                <w:color w:val="035d30"/>
                <w:sz w:val="20"/>
                <w:szCs w:val="20"/>
              </w:rPr>
            </w:pPr>
            <w:r w:rsidDel="00000000" w:rsidR="00000000" w:rsidRPr="00000000">
              <w:rPr>
                <w:rFonts w:ascii="Calibri" w:cs="Calibri" w:eastAsia="Calibri" w:hAnsi="Calibri"/>
                <w:color w:val="035d30"/>
                <w:sz w:val="20"/>
                <w:szCs w:val="20"/>
                <w:rtl w:val="0"/>
              </w:rPr>
              <w:t xml:space="preserve">Examples of maps</w:t>
            </w:r>
          </w:p>
          <w:p w:rsidR="00000000" w:rsidDel="00000000" w:rsidP="00000000" w:rsidRDefault="00000000" w:rsidRPr="00000000" w14:paraId="00000272">
            <w:pPr>
              <w:widowControl w:val="0"/>
              <w:spacing w:after="0" w:line="240" w:lineRule="auto"/>
              <w:rPr>
                <w:rFonts w:ascii="Calibri" w:cs="Calibri" w:eastAsia="Calibri" w:hAnsi="Calibri"/>
                <w:color w:val="035d30"/>
                <w:sz w:val="20"/>
                <w:szCs w:val="20"/>
              </w:rPr>
            </w:pPr>
            <w:r w:rsidDel="00000000" w:rsidR="00000000" w:rsidRPr="00000000">
              <w:rPr>
                <w:rFonts w:ascii="Calibri" w:cs="Calibri" w:eastAsia="Calibri" w:hAnsi="Calibri"/>
                <w:color w:val="035d30"/>
                <w:sz w:val="20"/>
                <w:szCs w:val="20"/>
                <w:rtl w:val="0"/>
              </w:rPr>
              <w:t xml:space="preserve">Examples of design plans </w:t>
            </w:r>
          </w:p>
        </w:tc>
        <w:tc>
          <w:tcPr>
            <w:tcBorders>
              <w:top w:color="000000" w:space="0" w:sz="0" w:val="nil"/>
              <w:left w:color="000000" w:space="0" w:sz="0" w:val="nil"/>
              <w:bottom w:color="ba8f52" w:space="0" w:sz="4" w:val="single"/>
              <w:right w:color="000000" w:space="0" w:sz="0" w:val="nil"/>
            </w:tcBorders>
            <w:shd w:fill="e2fef0" w:val="clear"/>
            <w:tcMar>
              <w:top w:w="100.0" w:type="dxa"/>
              <w:left w:w="100.0" w:type="dxa"/>
              <w:bottom w:w="100.0" w:type="dxa"/>
              <w:right w:w="100.0" w:type="dxa"/>
            </w:tcMar>
          </w:tcPr>
          <w:p w:rsidR="00000000" w:rsidDel="00000000" w:rsidP="00000000" w:rsidRDefault="00000000" w:rsidRPr="00000000" w14:paraId="00000274">
            <w:pPr>
              <w:widowControl w:val="0"/>
              <w:spacing w:after="0" w:line="240" w:lineRule="auto"/>
              <w:rPr>
                <w:rFonts w:ascii="Calibri" w:cs="Calibri" w:eastAsia="Calibri" w:hAnsi="Calibri"/>
                <w:b w:val="1"/>
                <w:color w:val="035d30"/>
                <w:sz w:val="20"/>
                <w:szCs w:val="20"/>
              </w:rPr>
            </w:pPr>
            <w:r w:rsidDel="00000000" w:rsidR="00000000" w:rsidRPr="00000000">
              <w:rPr>
                <w:rFonts w:ascii="Calibri" w:cs="Calibri" w:eastAsia="Calibri" w:hAnsi="Calibri"/>
                <w:b w:val="1"/>
                <w:color w:val="035d30"/>
                <w:sz w:val="20"/>
                <w:szCs w:val="20"/>
                <w:rtl w:val="0"/>
              </w:rPr>
              <w:t xml:space="preserve">Time required:</w:t>
            </w:r>
          </w:p>
          <w:p w:rsidR="00000000" w:rsidDel="00000000" w:rsidP="00000000" w:rsidRDefault="00000000" w:rsidRPr="00000000" w14:paraId="00000275">
            <w:pPr>
              <w:widowControl w:val="0"/>
              <w:spacing w:after="0" w:line="240" w:lineRule="auto"/>
              <w:rPr>
                <w:rFonts w:ascii="Calibri" w:cs="Calibri" w:eastAsia="Calibri" w:hAnsi="Calibri"/>
                <w:color w:val="035d30"/>
                <w:sz w:val="20"/>
                <w:szCs w:val="20"/>
              </w:rPr>
            </w:pPr>
            <w:r w:rsidDel="00000000" w:rsidR="00000000" w:rsidRPr="00000000">
              <w:rPr>
                <w:color w:val="035d30"/>
                <w:sz w:val="20"/>
                <w:szCs w:val="20"/>
                <w:rtl w:val="0"/>
              </w:rPr>
              <w:t xml:space="preserve">5</w:t>
            </w:r>
            <w:r w:rsidDel="00000000" w:rsidR="00000000" w:rsidRPr="00000000">
              <w:rPr>
                <w:rFonts w:ascii="Calibri" w:cs="Calibri" w:eastAsia="Calibri" w:hAnsi="Calibri"/>
                <w:color w:val="035d30"/>
                <w:sz w:val="20"/>
                <w:szCs w:val="20"/>
                <w:rtl w:val="0"/>
              </w:rPr>
              <w:t xml:space="preserve">0 mins  </w:t>
            </w:r>
          </w:p>
        </w:tc>
      </w:tr>
      <w:tr>
        <w:trPr>
          <w:cantSplit w:val="0"/>
          <w:trHeight w:val="400" w:hRule="atLeast"/>
          <w:tblHeader w:val="0"/>
        </w:trPr>
        <w:tc>
          <w:tcPr>
            <w:gridSpan w:val="4"/>
            <w:tcBorders>
              <w:top w:color="ba8f52" w:space="0" w:sz="4" w:val="single"/>
              <w:left w:color="ba8f52" w:space="0" w:sz="4" w:val="single"/>
              <w:bottom w:color="ba8f52" w:space="0" w:sz="4" w:val="single"/>
              <w:right w:color="ba8f52" w:space="0" w:sz="4" w:val="single"/>
            </w:tcBorders>
            <w:tcMar>
              <w:top w:w="100.0" w:type="dxa"/>
              <w:left w:w="100.0" w:type="dxa"/>
              <w:bottom w:w="100.0" w:type="dxa"/>
              <w:right w:w="100.0" w:type="dxa"/>
            </w:tcMar>
          </w:tcPr>
          <w:p w:rsidR="00000000" w:rsidDel="00000000" w:rsidP="00000000" w:rsidRDefault="00000000" w:rsidRPr="00000000" w14:paraId="00000276">
            <w:pPr>
              <w:widowControl w:val="0"/>
              <w:spacing w:after="0" w:line="240" w:lineRule="auto"/>
              <w:rPr>
                <w:rFonts w:ascii="Calibri" w:cs="Calibri" w:eastAsia="Calibri" w:hAnsi="Calibri"/>
                <w:b w:val="1"/>
                <w:color w:val="f58220"/>
                <w:sz w:val="20"/>
                <w:szCs w:val="20"/>
              </w:rPr>
            </w:pPr>
            <w:r w:rsidDel="00000000" w:rsidR="00000000" w:rsidRPr="00000000">
              <w:rPr>
                <w:rFonts w:ascii="Calibri" w:cs="Calibri" w:eastAsia="Calibri" w:hAnsi="Calibri"/>
                <w:b w:val="1"/>
                <w:color w:val="f58220"/>
                <w:sz w:val="20"/>
                <w:szCs w:val="20"/>
                <w:rtl w:val="0"/>
              </w:rPr>
              <w:t xml:space="preserve">Summary of the Lesson </w:t>
            </w:r>
          </w:p>
          <w:p w:rsidR="00000000" w:rsidDel="00000000" w:rsidP="00000000" w:rsidRDefault="00000000" w:rsidRPr="00000000" w14:paraId="00000277">
            <w:pPr>
              <w:widowControl w:val="0"/>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Based on the </w:t>
            </w:r>
            <w:r w:rsidDel="00000000" w:rsidR="00000000" w:rsidRPr="00000000">
              <w:rPr>
                <w:sz w:val="20"/>
                <w:szCs w:val="20"/>
                <w:rtl w:val="0"/>
              </w:rPr>
              <w:t xml:space="preserve">iterated plans</w:t>
            </w:r>
            <w:r w:rsidDel="00000000" w:rsidR="00000000" w:rsidRPr="00000000">
              <w:rPr>
                <w:rFonts w:ascii="Calibri" w:cs="Calibri" w:eastAsia="Calibri" w:hAnsi="Calibri"/>
                <w:sz w:val="20"/>
                <w:szCs w:val="20"/>
                <w:rtl w:val="0"/>
              </w:rPr>
              <w:t xml:space="preserve">, the space explorer groups now: </w:t>
            </w:r>
          </w:p>
          <w:p w:rsidR="00000000" w:rsidDel="00000000" w:rsidP="00000000" w:rsidRDefault="00000000" w:rsidRPr="00000000" w14:paraId="00000278">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Create more detailed plans, sketches and designs for their </w:t>
            </w:r>
            <w:r w:rsidDel="00000000" w:rsidR="00000000" w:rsidRPr="00000000">
              <w:rPr>
                <w:sz w:val="20"/>
                <w:szCs w:val="20"/>
                <w:rtl w:val="0"/>
              </w:rPr>
              <w:t xml:space="preserve">space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route maps and spaceships, and </w:t>
            </w:r>
          </w:p>
          <w:p w:rsidR="00000000" w:rsidDel="00000000" w:rsidP="00000000" w:rsidRDefault="00000000" w:rsidRPr="00000000" w14:paraId="00000279">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Develop a flow map of the plan of action, who will do what, when and how to plan for lesson 5 when they start to make and build. </w:t>
            </w:r>
          </w:p>
          <w:p w:rsidR="00000000" w:rsidDel="00000000" w:rsidP="00000000" w:rsidRDefault="00000000" w:rsidRPr="00000000" w14:paraId="0000027A">
            <w:pPr>
              <w:widowControl w:val="0"/>
              <w:spacing w:after="0" w:line="240" w:lineRule="auto"/>
              <w:rPr>
                <w:rFonts w:ascii="Calibri" w:cs="Calibri" w:eastAsia="Calibri" w:hAnsi="Calibri"/>
                <w:sz w:val="20"/>
                <w:szCs w:val="20"/>
              </w:rPr>
            </w:pPr>
            <w:r w:rsidDel="00000000" w:rsidR="00000000" w:rsidRPr="00000000">
              <w:rPr>
                <w:rtl w:val="0"/>
              </w:rPr>
            </w:r>
          </w:p>
        </w:tc>
      </w:tr>
      <w:tr>
        <w:trPr>
          <w:cantSplit w:val="0"/>
          <w:trHeight w:val="961" w:hRule="atLeast"/>
          <w:tblHeader w:val="0"/>
        </w:trPr>
        <w:tc>
          <w:tcPr>
            <w:gridSpan w:val="4"/>
            <w:tcBorders>
              <w:top w:color="ba8f52" w:space="0" w:sz="4" w:val="single"/>
              <w:left w:color="ba8f52" w:space="0" w:sz="4" w:val="single"/>
              <w:bottom w:color="ba8f52" w:space="0" w:sz="4" w:val="single"/>
              <w:right w:color="ba8f52" w:space="0" w:sz="4" w:val="single"/>
            </w:tcBorders>
            <w:tcMar>
              <w:top w:w="100.0" w:type="dxa"/>
              <w:left w:w="100.0" w:type="dxa"/>
              <w:bottom w:w="100.0" w:type="dxa"/>
              <w:right w:w="100.0" w:type="dxa"/>
            </w:tcMar>
          </w:tcPr>
          <w:p w:rsidR="00000000" w:rsidDel="00000000" w:rsidP="00000000" w:rsidRDefault="00000000" w:rsidRPr="00000000" w14:paraId="0000027E">
            <w:pPr>
              <w:widowControl w:val="0"/>
              <w:spacing w:after="0" w:line="240" w:lineRule="auto"/>
              <w:rPr>
                <w:rFonts w:ascii="Calibri" w:cs="Calibri" w:eastAsia="Calibri" w:hAnsi="Calibri"/>
                <w:b w:val="1"/>
                <w:color w:val="f58220"/>
                <w:sz w:val="20"/>
                <w:szCs w:val="20"/>
              </w:rPr>
            </w:pPr>
            <w:r w:rsidDel="00000000" w:rsidR="00000000" w:rsidRPr="00000000">
              <w:rPr>
                <w:rFonts w:ascii="Calibri" w:cs="Calibri" w:eastAsia="Calibri" w:hAnsi="Calibri"/>
                <w:b w:val="1"/>
                <w:color w:val="f58220"/>
                <w:sz w:val="20"/>
                <w:szCs w:val="20"/>
                <w:rtl w:val="0"/>
              </w:rPr>
              <w:t xml:space="preserve">Objective</w:t>
            </w:r>
          </w:p>
          <w:p w:rsidR="00000000" w:rsidDel="00000000" w:rsidP="00000000" w:rsidRDefault="00000000" w:rsidRPr="00000000" w14:paraId="0000027F">
            <w:pPr>
              <w:widowControl w:val="0"/>
              <w:spacing w:after="0" w:line="240" w:lineRule="auto"/>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The purpose of this lesson is for learners to:</w:t>
            </w:r>
          </w:p>
          <w:p w:rsidR="00000000" w:rsidDel="00000000" w:rsidP="00000000" w:rsidRDefault="00000000" w:rsidRPr="00000000" w14:paraId="00000280">
            <w:pPr>
              <w:widowControl w:val="0"/>
              <w:numPr>
                <w:ilvl w:val="0"/>
                <w:numId w:val="65"/>
              </w:numPr>
              <w:spacing w:after="0" w:line="240" w:lineRule="auto"/>
              <w:ind w:left="720" w:hanging="36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Apply</w:t>
            </w:r>
            <w:r w:rsidDel="00000000" w:rsidR="00000000" w:rsidRPr="00000000">
              <w:rPr>
                <w:rFonts w:ascii="Calibri" w:cs="Calibri" w:eastAsia="Calibri" w:hAnsi="Calibri"/>
                <w:sz w:val="20"/>
                <w:szCs w:val="20"/>
                <w:rtl w:val="0"/>
              </w:rPr>
              <w:t xml:space="preserve"> and </w:t>
            </w:r>
            <w:r w:rsidDel="00000000" w:rsidR="00000000" w:rsidRPr="00000000">
              <w:rPr>
                <w:rFonts w:ascii="Calibri" w:cs="Calibri" w:eastAsia="Calibri" w:hAnsi="Calibri"/>
                <w:b w:val="1"/>
                <w:sz w:val="20"/>
                <w:szCs w:val="20"/>
                <w:rtl w:val="0"/>
              </w:rPr>
              <w:t xml:space="preserve">consolidate</w:t>
            </w:r>
            <w:r w:rsidDel="00000000" w:rsidR="00000000" w:rsidRPr="00000000">
              <w:rPr>
                <w:rFonts w:ascii="Calibri" w:cs="Calibri" w:eastAsia="Calibri" w:hAnsi="Calibri"/>
                <w:sz w:val="20"/>
                <w:szCs w:val="20"/>
                <w:rtl w:val="0"/>
              </w:rPr>
              <w:t xml:space="preserve"> all the knowledge they have learnt and the feedback </w:t>
            </w:r>
            <w:r w:rsidDel="00000000" w:rsidR="00000000" w:rsidRPr="00000000">
              <w:rPr>
                <w:sz w:val="20"/>
                <w:szCs w:val="20"/>
                <w:rtl w:val="0"/>
              </w:rPr>
              <w:t xml:space="preserve">from</w:t>
            </w:r>
            <w:r w:rsidDel="00000000" w:rsidR="00000000" w:rsidRPr="00000000">
              <w:rPr>
                <w:rFonts w:ascii="Calibri" w:cs="Calibri" w:eastAsia="Calibri" w:hAnsi="Calibri"/>
                <w:sz w:val="20"/>
                <w:szCs w:val="20"/>
                <w:rtl w:val="0"/>
              </w:rPr>
              <w:t xml:space="preserve"> peers  to create a </w:t>
            </w:r>
            <w:r w:rsidDel="00000000" w:rsidR="00000000" w:rsidRPr="00000000">
              <w:rPr>
                <w:sz w:val="20"/>
                <w:szCs w:val="20"/>
                <w:rtl w:val="0"/>
              </w:rPr>
              <w:t xml:space="preserve">detailed</w:t>
            </w:r>
            <w:r w:rsidDel="00000000" w:rsidR="00000000" w:rsidRPr="00000000">
              <w:rPr>
                <w:rFonts w:ascii="Calibri" w:cs="Calibri" w:eastAsia="Calibri" w:hAnsi="Calibri"/>
                <w:sz w:val="20"/>
                <w:szCs w:val="20"/>
                <w:rtl w:val="0"/>
              </w:rPr>
              <w:t xml:space="preserve"> plan of their route map through space and their spaceship</w:t>
            </w:r>
            <w:r w:rsidDel="00000000" w:rsidR="00000000" w:rsidRPr="00000000">
              <w:rPr>
                <w:rFonts w:ascii="Calibri" w:cs="Calibri" w:eastAsia="Calibri" w:hAnsi="Calibri"/>
                <w:b w:val="1"/>
                <w:sz w:val="20"/>
                <w:szCs w:val="20"/>
                <w:rtl w:val="0"/>
              </w:rPr>
              <w:t xml:space="preserve">. </w:t>
            </w:r>
            <w:r w:rsidDel="00000000" w:rsidR="00000000" w:rsidRPr="00000000">
              <w:rPr>
                <w:rtl w:val="0"/>
              </w:rPr>
            </w:r>
          </w:p>
          <w:p w:rsidR="00000000" w:rsidDel="00000000" w:rsidP="00000000" w:rsidRDefault="00000000" w:rsidRPr="00000000" w14:paraId="00000281">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Develop</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an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action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plan to show who will do what, when and how.</w:t>
            </w:r>
          </w:p>
          <w:p w:rsidR="00000000" w:rsidDel="00000000" w:rsidP="00000000" w:rsidRDefault="00000000" w:rsidRPr="00000000" w14:paraId="00000282">
            <w:pPr>
              <w:widowControl w:val="0"/>
              <w:spacing w:after="0" w:line="240" w:lineRule="auto"/>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283">
            <w:pPr>
              <w:widowControl w:val="0"/>
              <w:spacing w:after="0" w:line="240" w:lineRule="auto"/>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The purpose of this lesson is for teachers to:</w:t>
            </w:r>
          </w:p>
          <w:p w:rsidR="00000000" w:rsidDel="00000000" w:rsidP="00000000" w:rsidRDefault="00000000" w:rsidRPr="00000000" w14:paraId="00000284">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Observe if learners are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collaborating</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and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sharing responsibility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 the work.</w:t>
            </w:r>
          </w:p>
          <w:p w:rsidR="00000000" w:rsidDel="00000000" w:rsidP="00000000" w:rsidRDefault="00000000" w:rsidRPr="00000000" w14:paraId="00000285">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Evaluate the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detail</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in the plans so see i</w:t>
            </w:r>
            <w:r w:rsidDel="00000000" w:rsidR="00000000" w:rsidRPr="00000000">
              <w:rPr>
                <w:sz w:val="20"/>
                <w:szCs w:val="20"/>
                <w:rtl w:val="0"/>
              </w:rPr>
              <w:t xml:space="preserve">f</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prior learning and new </w:t>
            </w:r>
            <w:r w:rsidDel="00000000" w:rsidR="00000000" w:rsidRPr="00000000">
              <w:rPr>
                <w:b w:val="1"/>
                <w:sz w:val="20"/>
                <w:szCs w:val="20"/>
                <w:rtl w:val="0"/>
              </w:rPr>
              <w:t xml:space="preserve">learning</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is visible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286">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Take note of how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clearly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and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logically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learners have constructed their plan of action.</w:t>
            </w:r>
          </w:p>
        </w:tc>
      </w:tr>
      <w:tr>
        <w:trPr>
          <w:cantSplit w:val="0"/>
          <w:trHeight w:val="961" w:hRule="atLeast"/>
          <w:tblHeader w:val="0"/>
        </w:trPr>
        <w:tc>
          <w:tcPr>
            <w:gridSpan w:val="2"/>
            <w:tcBorders>
              <w:top w:color="ba8f52" w:space="0" w:sz="4" w:val="single"/>
              <w:left w:color="ba8f52" w:space="0" w:sz="4" w:val="single"/>
              <w:bottom w:color="ba8f52" w:space="0" w:sz="4" w:val="single"/>
              <w:right w:color="ba8f52" w:space="0" w:sz="4" w:val="single"/>
            </w:tcBorders>
            <w:tcMar>
              <w:top w:w="100.0" w:type="dxa"/>
              <w:left w:w="100.0" w:type="dxa"/>
              <w:bottom w:w="100.0" w:type="dxa"/>
              <w:right w:w="100.0" w:type="dxa"/>
            </w:tcMar>
          </w:tcPr>
          <w:p w:rsidR="00000000" w:rsidDel="00000000" w:rsidP="00000000" w:rsidRDefault="00000000" w:rsidRPr="00000000" w14:paraId="0000028A">
            <w:pPr>
              <w:widowControl w:val="0"/>
              <w:spacing w:after="0" w:line="240" w:lineRule="auto"/>
              <w:rPr>
                <w:rFonts w:ascii="Calibri" w:cs="Calibri" w:eastAsia="Calibri" w:hAnsi="Calibri"/>
                <w:b w:val="1"/>
                <w:color w:val="f58220"/>
                <w:sz w:val="20"/>
                <w:szCs w:val="20"/>
              </w:rPr>
            </w:pPr>
            <w:r w:rsidDel="00000000" w:rsidR="00000000" w:rsidRPr="00000000">
              <w:rPr>
                <w:rFonts w:ascii="Calibri" w:cs="Calibri" w:eastAsia="Calibri" w:hAnsi="Calibri"/>
                <w:b w:val="1"/>
                <w:color w:val="f58220"/>
                <w:sz w:val="20"/>
                <w:szCs w:val="20"/>
                <w:rtl w:val="0"/>
              </w:rPr>
              <w:t xml:space="preserve">Before the lesson </w:t>
            </w:r>
          </w:p>
          <w:p w:rsidR="00000000" w:rsidDel="00000000" w:rsidP="00000000" w:rsidRDefault="00000000" w:rsidRPr="00000000" w14:paraId="0000028B">
            <w:pPr>
              <w:widowControl w:val="0"/>
              <w:spacing w:after="0"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8C">
            <w:pPr>
              <w:widowControl w:val="0"/>
              <w:spacing w:after="0" w:line="240" w:lineRule="auto"/>
              <w:rPr>
                <w:rFonts w:ascii="Calibri" w:cs="Calibri" w:eastAsia="Calibri" w:hAnsi="Calibri"/>
                <w:b w:val="1"/>
                <w:color w:val="f58220"/>
                <w:sz w:val="20"/>
                <w:szCs w:val="20"/>
              </w:rPr>
            </w:pPr>
            <w:r w:rsidDel="00000000" w:rsidR="00000000" w:rsidRPr="00000000">
              <w:rPr>
                <w:rFonts w:ascii="Calibri" w:cs="Calibri" w:eastAsia="Calibri" w:hAnsi="Calibri"/>
                <w:b w:val="1"/>
                <w:color w:val="f58220"/>
                <w:sz w:val="20"/>
                <w:szCs w:val="20"/>
                <w:rtl w:val="0"/>
              </w:rPr>
              <w:t xml:space="preserve">Lesson guidelines- what will learners and teachers do? </w:t>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f58220"/>
                <w:sz w:val="20"/>
                <w:szCs w:val="20"/>
                <w:u w:val="none"/>
                <w:shd w:fill="auto" w:val="clear"/>
                <w:vertAlign w:val="baseline"/>
              </w:rPr>
            </w:pPr>
            <w:r w:rsidDel="00000000" w:rsidR="00000000" w:rsidRPr="00000000">
              <w:rPr>
                <w:b w:val="1"/>
                <w:color w:val="ed7d31"/>
                <w:sz w:val="20"/>
                <w:szCs w:val="20"/>
                <w:rtl w:val="0"/>
              </w:rPr>
              <w:t xml:space="preserve">A. </w:t>
            </w:r>
            <w:r w:rsidDel="00000000" w:rsidR="00000000" w:rsidRPr="00000000">
              <w:rPr>
                <w:rFonts w:ascii="Calibri" w:cs="Calibri" w:eastAsia="Calibri" w:hAnsi="Calibri"/>
                <w:b w:val="1"/>
                <w:i w:val="0"/>
                <w:smallCaps w:val="0"/>
                <w:strike w:val="0"/>
                <w:color w:val="ed7d31"/>
                <w:sz w:val="20"/>
                <w:szCs w:val="20"/>
                <w:u w:val="none"/>
                <w:shd w:fill="auto" w:val="clear"/>
                <w:vertAlign w:val="baseline"/>
                <w:rtl w:val="0"/>
              </w:rPr>
              <w:t xml:space="preserve">Reviewing</w:t>
            </w:r>
            <w:r w:rsidDel="00000000" w:rsidR="00000000" w:rsidRPr="00000000">
              <w:rPr>
                <w:rFonts w:ascii="Calibri" w:cs="Calibri" w:eastAsia="Calibri" w:hAnsi="Calibri"/>
                <w:b w:val="0"/>
                <w:i w:val="0"/>
                <w:smallCaps w:val="0"/>
                <w:strike w:val="0"/>
                <w:color w:val="ed7d31"/>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8E">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Ask volunteers to explain what has been done/learnt so far in the project. They can use the </w:t>
            </w:r>
            <w:r w:rsidDel="00000000" w:rsidR="00000000" w:rsidRPr="00000000">
              <w:rPr>
                <w:sz w:val="20"/>
                <w:szCs w:val="20"/>
                <w:rtl w:val="0"/>
              </w:rPr>
              <w:t xml:space="preserve">P</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roject </w:t>
            </w:r>
            <w:r w:rsidDel="00000000" w:rsidR="00000000" w:rsidRPr="00000000">
              <w:rPr>
                <w:sz w:val="20"/>
                <w:szCs w:val="20"/>
                <w:rtl w:val="0"/>
              </w:rPr>
              <w:t xml:space="preserv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oute </w:t>
            </w:r>
            <w:r w:rsidDel="00000000" w:rsidR="00000000" w:rsidRPr="00000000">
              <w:rPr>
                <w:sz w:val="20"/>
                <w:szCs w:val="20"/>
                <w:rtl w:val="0"/>
              </w:rPr>
              <w:t xml:space="preserve">M</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ap to show progress. Learners will see that they are in the second-to-last step. </w:t>
            </w:r>
          </w:p>
          <w:p w:rsidR="00000000" w:rsidDel="00000000" w:rsidP="00000000" w:rsidRDefault="00000000" w:rsidRPr="00000000" w14:paraId="0000028F">
            <w:pPr>
              <w:widowControl w:val="0"/>
              <w:spacing w:after="0"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b w:val="1"/>
                <w:color w:val="ed7d31"/>
                <w:sz w:val="20"/>
                <w:szCs w:val="20"/>
                <w:rtl w:val="0"/>
              </w:rPr>
              <w:t xml:space="preserve">B. </w:t>
            </w:r>
            <w:r w:rsidDel="00000000" w:rsidR="00000000" w:rsidRPr="00000000">
              <w:rPr>
                <w:rFonts w:ascii="Calibri" w:cs="Calibri" w:eastAsia="Calibri" w:hAnsi="Calibri"/>
                <w:b w:val="1"/>
                <w:i w:val="0"/>
                <w:smallCaps w:val="0"/>
                <w:strike w:val="0"/>
                <w:color w:val="ed7d31"/>
                <w:sz w:val="20"/>
                <w:szCs w:val="20"/>
                <w:u w:val="none"/>
                <w:shd w:fill="auto" w:val="clear"/>
                <w:vertAlign w:val="baseline"/>
                <w:rtl w:val="0"/>
              </w:rPr>
              <w:t xml:space="preserve">Introduction </w:t>
            </w:r>
            <w:r w:rsidDel="00000000" w:rsidR="00000000" w:rsidRPr="00000000">
              <w:rPr>
                <w:rtl w:val="0"/>
              </w:rPr>
            </w:r>
          </w:p>
          <w:p w:rsidR="00000000" w:rsidDel="00000000" w:rsidP="00000000" w:rsidRDefault="00000000" w:rsidRPr="00000000" w14:paraId="00000291">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Explain to learners that this lesson is where they begin to see their planning come to life because they will be designing their route map through space and the spaceship. If possible, have some examples of simple maps and design sketches for learners to see. </w:t>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b w:val="1"/>
                <w:color w:val="ed7d31"/>
                <w:sz w:val="20"/>
                <w:szCs w:val="20"/>
                <w:rtl w:val="0"/>
              </w:rPr>
              <w:t xml:space="preserve">C. </w:t>
            </w:r>
            <w:r w:rsidDel="00000000" w:rsidR="00000000" w:rsidRPr="00000000">
              <w:rPr>
                <w:rFonts w:ascii="Calibri" w:cs="Calibri" w:eastAsia="Calibri" w:hAnsi="Calibri"/>
                <w:b w:val="1"/>
                <w:i w:val="0"/>
                <w:smallCaps w:val="0"/>
                <w:strike w:val="0"/>
                <w:color w:val="ed7d31"/>
                <w:sz w:val="20"/>
                <w:szCs w:val="20"/>
                <w:u w:val="none"/>
                <w:shd w:fill="auto" w:val="clear"/>
                <w:vertAlign w:val="baseline"/>
                <w:rtl w:val="0"/>
              </w:rPr>
              <w:t xml:space="preserve">Designing maps and spaceships</w:t>
            </w:r>
            <w:r w:rsidDel="00000000" w:rsidR="00000000" w:rsidRPr="00000000">
              <w:rPr>
                <w:rtl w:val="0"/>
              </w:rPr>
            </w:r>
          </w:p>
          <w:p w:rsidR="00000000" w:rsidDel="00000000" w:rsidP="00000000" w:rsidRDefault="00000000" w:rsidRPr="00000000" w14:paraId="00000294">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Make sure each group has scrap paper and give them time to design and sketch out their projects. Learners must feel free to scribble, erase, cross out etc – this should not be a neat </w:t>
            </w:r>
            <w:r w:rsidDel="00000000" w:rsidR="00000000" w:rsidRPr="00000000">
              <w:rPr>
                <w:sz w:val="20"/>
                <w:szCs w:val="20"/>
                <w:rtl w:val="0"/>
              </w:rPr>
              <w:t xml:space="preserve">product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Try not to rush this process as it’s an important part of creative innovation.</w:t>
            </w:r>
          </w:p>
          <w:p w:rsidR="00000000" w:rsidDel="00000000" w:rsidP="00000000" w:rsidRDefault="00000000" w:rsidRPr="00000000" w14:paraId="00000295">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 there will be two products, learners can split into two groups with each group being responsible for one project – as far as possible allow each group to make this choice.</w:t>
            </w:r>
          </w:p>
          <w:p w:rsidR="00000000" w:rsidDel="00000000" w:rsidP="00000000" w:rsidRDefault="00000000" w:rsidRPr="00000000" w14:paraId="00000296">
            <w:pPr>
              <w:widowControl w:val="0"/>
              <w:spacing w:after="0" w:line="240" w:lineRule="auto"/>
              <w:rPr/>
            </w:pPr>
            <w:r w:rsidDel="00000000" w:rsidR="00000000" w:rsidRPr="00000000">
              <w:rPr>
                <w:rtl w:val="0"/>
              </w:rPr>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f58220"/>
                <w:sz w:val="20"/>
                <w:szCs w:val="20"/>
                <w:u w:val="none"/>
                <w:shd w:fill="auto" w:val="clear"/>
                <w:vertAlign w:val="baseline"/>
              </w:rPr>
            </w:pPr>
            <w:r w:rsidDel="00000000" w:rsidR="00000000" w:rsidRPr="00000000">
              <w:rPr>
                <w:b w:val="1"/>
                <w:color w:val="f58220"/>
                <w:sz w:val="20"/>
                <w:szCs w:val="20"/>
                <w:rtl w:val="0"/>
              </w:rPr>
              <w:t xml:space="preserve">D. </w:t>
            </w:r>
            <w:r w:rsidDel="00000000" w:rsidR="00000000" w:rsidRPr="00000000">
              <w:rPr>
                <w:rFonts w:ascii="Calibri" w:cs="Calibri" w:eastAsia="Calibri" w:hAnsi="Calibri"/>
                <w:b w:val="1"/>
                <w:i w:val="0"/>
                <w:smallCaps w:val="0"/>
                <w:strike w:val="0"/>
                <w:color w:val="f58220"/>
                <w:sz w:val="20"/>
                <w:szCs w:val="20"/>
                <w:u w:val="none"/>
                <w:shd w:fill="auto" w:val="clear"/>
                <w:vertAlign w:val="baseline"/>
                <w:rtl w:val="0"/>
              </w:rPr>
              <w:t xml:space="preserve">Planning roles and responsibilities’</w:t>
            </w:r>
          </w:p>
          <w:p w:rsidR="00000000" w:rsidDel="00000000" w:rsidP="00000000" w:rsidRDefault="00000000" w:rsidRPr="00000000" w14:paraId="00000298">
            <w:pPr>
              <w:keepNext w:val="0"/>
              <w:keepLines w:val="0"/>
              <w:pageBreakBefore w:val="0"/>
              <w:widowControl w:val="0"/>
              <w:numPr>
                <w:ilvl w:val="0"/>
                <w:numId w:val="7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After the plans have been sketched out, learners could construct a flow map to set out a plan of action. This will be the foundation of lesson 5.</w:t>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3614738</wp:posOffset>
                      </wp:positionH>
                      <wp:positionV relativeFrom="paragraph">
                        <wp:posOffset>123825</wp:posOffset>
                      </wp:positionV>
                      <wp:extent cx="2424113" cy="1935981"/>
                      <wp:effectExtent b="0" l="0" r="0" t="0"/>
                      <wp:wrapNone/>
                      <wp:docPr id="224" name=""/>
                      <a:graphic>
                        <a:graphicData uri="http://schemas.microsoft.com/office/word/2010/wordprocessingGroup">
                          <wpg:wgp>
                            <wpg:cNvGrpSpPr/>
                            <wpg:grpSpPr>
                              <a:xfrm>
                                <a:off x="3939650" y="2645550"/>
                                <a:ext cx="2424113" cy="1935981"/>
                                <a:chOff x="3939650" y="2645550"/>
                                <a:chExt cx="2822825" cy="2268900"/>
                              </a:xfrm>
                            </wpg:grpSpPr>
                            <wpg:grpSp>
                              <wpg:cNvGrpSpPr/>
                              <wpg:grpSpPr>
                                <a:xfrm>
                                  <a:off x="3948579" y="2664622"/>
                                  <a:ext cx="2794843" cy="2230756"/>
                                  <a:chOff x="0" y="0"/>
                                  <a:chExt cx="6747888" cy="4323330"/>
                                </a:xfrm>
                              </wpg:grpSpPr>
                              <wps:wsp>
                                <wps:cNvSpPr/>
                                <wps:cNvPr id="4" name="Shape 4"/>
                                <wps:spPr>
                                  <a:xfrm>
                                    <a:off x="0" y="0"/>
                                    <a:ext cx="6747875" cy="4323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52381" y="0"/>
                                    <a:ext cx="3152776" cy="1408457"/>
                                  </a:xfrm>
                                  <a:prstGeom prst="rect">
                                    <a:avLst/>
                                  </a:prstGeom>
                                  <a:noFill/>
                                  <a:ln cap="flat" cmpd="sng" w="381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3595112" y="9524"/>
                                    <a:ext cx="3152776" cy="1424072"/>
                                  </a:xfrm>
                                  <a:prstGeom prst="rect">
                                    <a:avLst/>
                                  </a:prstGeom>
                                  <a:noFill/>
                                  <a:ln cap="flat" cmpd="sng" w="381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464" y="1451066"/>
                                    <a:ext cx="3237718" cy="2862742"/>
                                    <a:chOff x="24464" y="1451066"/>
                                    <a:chExt cx="3237718" cy="2862742"/>
                                  </a:xfrm>
                                </wpg:grpSpPr>
                                <wps:wsp>
                                  <wps:cNvSpPr/>
                                  <wps:cNvPr id="15" name="Shape 15"/>
                                  <wps:spPr>
                                    <a:xfrm>
                                      <a:off x="24464" y="2099344"/>
                                      <a:ext cx="1495425" cy="2174734"/>
                                    </a:xfrm>
                                    <a:prstGeom prst="rect">
                                      <a:avLst/>
                                    </a:prstGeom>
                                    <a:noFill/>
                                    <a:ln cap="flat" cmpd="sng" w="381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1766757" y="2098850"/>
                                      <a:ext cx="1495425" cy="2214958"/>
                                    </a:xfrm>
                                    <a:prstGeom prst="rect">
                                      <a:avLst/>
                                    </a:prstGeom>
                                    <a:noFill/>
                                    <a:ln cap="flat" cmpd="sng" w="381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2467626" y="1451066"/>
                                      <a:ext cx="4761" cy="457201"/>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flipH="1">
                                      <a:off x="731988" y="1469726"/>
                                      <a:ext cx="4761" cy="457199"/>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wpg:grpSp>
                              <wpg:grpSp>
                                <wpg:cNvGrpSpPr/>
                                <wpg:grpSpPr>
                                  <a:xfrm>
                                    <a:off x="3500177" y="1504385"/>
                                    <a:ext cx="3190750" cy="2818945"/>
                                    <a:chOff x="3500177" y="1504385"/>
                                    <a:chExt cx="3190750" cy="2818945"/>
                                  </a:xfrm>
                                </wpg:grpSpPr>
                                <wps:wsp>
                                  <wps:cNvSpPr/>
                                  <wps:cNvPr id="20" name="Shape 20"/>
                                  <wps:spPr>
                                    <a:xfrm>
                                      <a:off x="3500177" y="2137432"/>
                                      <a:ext cx="1495426" cy="2176375"/>
                                    </a:xfrm>
                                    <a:prstGeom prst="rect">
                                      <a:avLst/>
                                    </a:prstGeom>
                                    <a:noFill/>
                                    <a:ln cap="flat" cmpd="sng" w="381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5195501" y="2112295"/>
                                      <a:ext cx="1495426" cy="2211035"/>
                                    </a:xfrm>
                                    <a:prstGeom prst="rect">
                                      <a:avLst/>
                                    </a:prstGeom>
                                    <a:noFill/>
                                    <a:ln cap="flat" cmpd="sng" w="381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5740049" y="1504521"/>
                                      <a:ext cx="4761" cy="457199"/>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flipH="1">
                                      <a:off x="4271080" y="1504385"/>
                                      <a:ext cx="4761" cy="457199"/>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wpg:grpSp>
                              <wps:wsp>
                                <wps:cNvCnPr/>
                                <wps:spPr>
                                  <a:xfrm>
                                    <a:off x="3205163" y="1019176"/>
                                    <a:ext cx="390524" cy="9525"/>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wps:wsp>
                                <wps:cNvSpPr/>
                                <wps:cNvPr id="25" name="Shape 25"/>
                                <wps:spPr>
                                  <a:xfrm>
                                    <a:off x="0" y="216576"/>
                                    <a:ext cx="3105150" cy="49403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Space Route</w:t>
                                      </w:r>
                                      <w:r w:rsidDel="00000000" w:rsidR="00000000" w:rsidRPr="00000000">
                                        <w:rPr>
                                          <w:rFonts w:ascii="Montserrat" w:cs="Montserrat" w:eastAsia="Montserrat" w:hAnsi="Montserrat"/>
                                          <w:b w:val="0"/>
                                          <w:i w:val="0"/>
                                          <w:smallCaps w:val="0"/>
                                          <w:strike w:val="0"/>
                                          <w:color w:val="000000"/>
                                          <w:sz w:val="18"/>
                                          <w:vertAlign w:val="baseline"/>
                                        </w:rPr>
                                        <w:t xml:space="preserve"> </w:t>
                                      </w:r>
                                      <w:r w:rsidDel="00000000" w:rsidR="00000000" w:rsidRPr="00000000">
                                        <w:rPr>
                                          <w:rFonts w:ascii="Calibri" w:cs="Calibri" w:eastAsia="Calibri" w:hAnsi="Calibri"/>
                                          <w:b w:val="0"/>
                                          <w:i w:val="0"/>
                                          <w:smallCaps w:val="0"/>
                                          <w:strike w:val="0"/>
                                          <w:color w:val="000000"/>
                                          <w:sz w:val="18"/>
                                          <w:vertAlign w:val="baseline"/>
                                        </w:rPr>
                                        <w:t xml:space="preserve">Map</w:t>
                                      </w:r>
                                      <w:r w:rsidDel="00000000" w:rsidR="00000000" w:rsidRPr="00000000">
                                        <w:rPr>
                                          <w:rFonts w:ascii="Montserrat" w:cs="Montserrat" w:eastAsia="Montserrat" w:hAnsi="Montserrat"/>
                                          <w:b w:val="0"/>
                                          <w:i w:val="0"/>
                                          <w:smallCaps w:val="0"/>
                                          <w:strike w:val="0"/>
                                          <w:color w:val="000000"/>
                                          <w:sz w:val="18"/>
                                          <w:vertAlign w:val="baseline"/>
                                        </w:rPr>
                                        <w:t xml:space="preserve"> </w:t>
                                      </w:r>
                                    </w:p>
                                  </w:txbxContent>
                                </wps:txbx>
                                <wps:bodyPr anchorCtr="0" anchor="t" bIns="45700" lIns="91425" spcFirstLastPara="1" rIns="91425" wrap="square" tIns="45700">
                                  <a:noAutofit/>
                                </wps:bodyPr>
                              </wps:wsp>
                              <wps:wsp>
                                <wps:cNvSpPr/>
                                <wps:cNvPr id="26" name="Shape 26"/>
                                <wps:spPr>
                                  <a:xfrm>
                                    <a:off x="191820" y="2288253"/>
                                    <a:ext cx="1276350" cy="180363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Who will</w:t>
                                      </w:r>
                                      <w:r w:rsidDel="00000000" w:rsidR="00000000" w:rsidRPr="00000000">
                                        <w:rPr>
                                          <w:rFonts w:ascii="Calibri" w:cs="Calibri" w:eastAsia="Calibri" w:hAnsi="Calibri"/>
                                          <w:b w:val="0"/>
                                          <w:i w:val="0"/>
                                          <w:smallCaps w:val="0"/>
                                          <w:strike w:val="0"/>
                                          <w:color w:val="000000"/>
                                          <w:sz w:val="28"/>
                                          <w:vertAlign w:val="baseline"/>
                                        </w:rPr>
                                        <w:t xml:space="preserve"> </w:t>
                                      </w:r>
                                      <w:r w:rsidDel="00000000" w:rsidR="00000000" w:rsidRPr="00000000">
                                        <w:rPr>
                                          <w:rFonts w:ascii="Calibri" w:cs="Calibri" w:eastAsia="Calibri" w:hAnsi="Calibri"/>
                                          <w:b w:val="0"/>
                                          <w:i w:val="0"/>
                                          <w:smallCaps w:val="0"/>
                                          <w:strike w:val="0"/>
                                          <w:color w:val="000000"/>
                                          <w:sz w:val="18"/>
                                          <w:vertAlign w:val="baseline"/>
                                        </w:rPr>
                                        <w:t xml:space="preserve">be</w:t>
                                      </w:r>
                                      <w:r w:rsidDel="00000000" w:rsidR="00000000" w:rsidRPr="00000000">
                                        <w:rPr>
                                          <w:rFonts w:ascii="Montserrat" w:cs="Montserrat" w:eastAsia="Montserrat" w:hAnsi="Montserrat"/>
                                          <w:b w:val="0"/>
                                          <w:i w:val="0"/>
                                          <w:smallCaps w:val="0"/>
                                          <w:strike w:val="0"/>
                                          <w:color w:val="000000"/>
                                          <w:sz w:val="28"/>
                                          <w:vertAlign w:val="baseline"/>
                                        </w:rPr>
                                        <w:t xml:space="preserve"> </w:t>
                                      </w:r>
                                      <w:r w:rsidDel="00000000" w:rsidR="00000000" w:rsidRPr="00000000">
                                        <w:rPr>
                                          <w:rFonts w:ascii="Calibri" w:cs="Calibri" w:eastAsia="Calibri" w:hAnsi="Calibri"/>
                                          <w:b w:val="0"/>
                                          <w:i w:val="0"/>
                                          <w:smallCaps w:val="0"/>
                                          <w:strike w:val="0"/>
                                          <w:color w:val="000000"/>
                                          <w:sz w:val="18"/>
                                          <w:vertAlign w:val="baseline"/>
                                        </w:rPr>
                                        <w:t xml:space="preserve">making it?</w:t>
                                      </w:r>
                                    </w:p>
                                  </w:txbxContent>
                                </wps:txbx>
                                <wps:bodyPr anchorCtr="0" anchor="t" bIns="45700" lIns="91425" spcFirstLastPara="1" rIns="91425" wrap="square" tIns="45700">
                                  <a:noAutofit/>
                                </wps:bodyPr>
                              </wps:wsp>
                              <wps:wsp>
                                <wps:cNvSpPr/>
                                <wps:cNvPr id="27" name="Shape 27"/>
                                <wps:spPr>
                                  <a:xfrm>
                                    <a:off x="1828669" y="2287808"/>
                                    <a:ext cx="1276350" cy="184801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What do they need?</w:t>
                                      </w:r>
                                    </w:p>
                                  </w:txbxContent>
                                </wps:txbx>
                                <wps:bodyPr anchorCtr="0" anchor="t" bIns="45700" lIns="91425" spcFirstLastPara="1" rIns="91425" wrap="square" tIns="45700">
                                  <a:noAutofit/>
                                </wps:bodyPr>
                              </wps:wsp>
                              <wps:wsp>
                                <wps:cNvSpPr/>
                                <wps:cNvPr id="28" name="Shape 28"/>
                                <wps:spPr>
                                  <a:xfrm>
                                    <a:off x="3595519" y="180975"/>
                                    <a:ext cx="3105150" cy="49403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Spaceship</w:t>
                                      </w:r>
                                      <w:r w:rsidDel="00000000" w:rsidR="00000000" w:rsidRPr="00000000">
                                        <w:rPr>
                                          <w:rFonts w:ascii="Calibri" w:cs="Calibri" w:eastAsia="Calibri" w:hAnsi="Calibri"/>
                                          <w:b w:val="0"/>
                                          <w:i w:val="0"/>
                                          <w:smallCaps w:val="0"/>
                                          <w:strike w:val="0"/>
                                          <w:color w:val="000000"/>
                                          <w:sz w:val="36"/>
                                          <w:vertAlign w:val="baseline"/>
                                        </w:rPr>
                                        <w:t xml:space="preserve"> </w:t>
                                      </w:r>
                                    </w:p>
                                  </w:txbxContent>
                                </wps:txbx>
                                <wps:bodyPr anchorCtr="0" anchor="t" bIns="45700" lIns="91425" spcFirstLastPara="1" rIns="91425" wrap="square" tIns="45700">
                                  <a:noAutofit/>
                                </wps:bodyPr>
                              </wps:wsp>
                              <wps:wsp>
                                <wps:cNvSpPr/>
                                <wps:cNvPr id="29" name="Shape 29"/>
                                <wps:spPr>
                                  <a:xfrm>
                                    <a:off x="5318274" y="2237976"/>
                                    <a:ext cx="1276350" cy="14202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What do they need?</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r>
                                    </w:p>
                                  </w:txbxContent>
                                </wps:txbx>
                                <wps:bodyPr anchorCtr="0" anchor="t" bIns="45700" lIns="91425" spcFirstLastPara="1" rIns="91425" wrap="square" tIns="45700">
                                  <a:noAutofit/>
                                </wps:bodyPr>
                              </wps:wsp>
                              <wps:wsp>
                                <wps:cNvSpPr/>
                                <wps:cNvPr id="30" name="Shape 30"/>
                                <wps:spPr>
                                  <a:xfrm>
                                    <a:off x="3594844" y="2212839"/>
                                    <a:ext cx="1276350" cy="187904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Who will</w:t>
                                      </w:r>
                                      <w:r w:rsidDel="00000000" w:rsidR="00000000" w:rsidRPr="00000000">
                                        <w:rPr>
                                          <w:rFonts w:ascii="Calibri" w:cs="Calibri" w:eastAsia="Calibri" w:hAnsi="Calibri"/>
                                          <w:b w:val="0"/>
                                          <w:i w:val="0"/>
                                          <w:smallCaps w:val="0"/>
                                          <w:strike w:val="0"/>
                                          <w:color w:val="000000"/>
                                          <w:sz w:val="28"/>
                                          <w:vertAlign w:val="baseline"/>
                                        </w:rPr>
                                        <w:t xml:space="preserve"> </w:t>
                                      </w:r>
                                      <w:r w:rsidDel="00000000" w:rsidR="00000000" w:rsidRPr="00000000">
                                        <w:rPr>
                                          <w:rFonts w:ascii="Calibri" w:cs="Calibri" w:eastAsia="Calibri" w:hAnsi="Calibri"/>
                                          <w:b w:val="0"/>
                                          <w:i w:val="0"/>
                                          <w:smallCaps w:val="0"/>
                                          <w:strike w:val="0"/>
                                          <w:color w:val="000000"/>
                                          <w:sz w:val="18"/>
                                          <w:vertAlign w:val="baseline"/>
                                        </w:rPr>
                                        <w:t xml:space="preserve">be</w:t>
                                      </w:r>
                                      <w:r w:rsidDel="00000000" w:rsidR="00000000" w:rsidRPr="00000000">
                                        <w:rPr>
                                          <w:rFonts w:ascii="Montserrat" w:cs="Montserrat" w:eastAsia="Montserrat" w:hAnsi="Montserrat"/>
                                          <w:b w:val="0"/>
                                          <w:i w:val="0"/>
                                          <w:smallCaps w:val="0"/>
                                          <w:strike w:val="0"/>
                                          <w:color w:val="000000"/>
                                          <w:sz w:val="28"/>
                                          <w:vertAlign w:val="baseline"/>
                                        </w:rPr>
                                        <w:t xml:space="preserve"> </w:t>
                                      </w:r>
                                      <w:r w:rsidDel="00000000" w:rsidR="00000000" w:rsidRPr="00000000">
                                        <w:rPr>
                                          <w:rFonts w:ascii="Calibri" w:cs="Calibri" w:eastAsia="Calibri" w:hAnsi="Calibri"/>
                                          <w:b w:val="0"/>
                                          <w:i w:val="0"/>
                                          <w:smallCaps w:val="0"/>
                                          <w:strike w:val="0"/>
                                          <w:color w:val="000000"/>
                                          <w:sz w:val="18"/>
                                          <w:vertAlign w:val="baseline"/>
                                        </w:rPr>
                                        <w:t xml:space="preserve">making it?</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Montserrat" w:cs="Montserrat" w:eastAsia="Montserrat" w:hAnsi="Montserrat"/>
                                          <w:b w:val="0"/>
                                          <w:i w:val="0"/>
                                          <w:smallCaps w:val="0"/>
                                          <w:strike w:val="0"/>
                                          <w:color w:val="000000"/>
                                          <w:sz w:val="28"/>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3614738</wp:posOffset>
                      </wp:positionH>
                      <wp:positionV relativeFrom="paragraph">
                        <wp:posOffset>123825</wp:posOffset>
                      </wp:positionV>
                      <wp:extent cx="2424113" cy="1935981"/>
                      <wp:effectExtent b="0" l="0" r="0" t="0"/>
                      <wp:wrapNone/>
                      <wp:docPr id="224" name="image17.png"/>
                      <a:graphic>
                        <a:graphicData uri="http://schemas.openxmlformats.org/drawingml/2006/picture">
                          <pic:pic>
                            <pic:nvPicPr>
                              <pic:cNvPr id="0" name="image17.png"/>
                              <pic:cNvPicPr preferRelativeResize="0"/>
                            </pic:nvPicPr>
                            <pic:blipFill>
                              <a:blip r:embed="rId18"/>
                              <a:srcRect/>
                              <a:stretch>
                                <a:fillRect/>
                              </a:stretch>
                            </pic:blipFill>
                            <pic:spPr>
                              <a:xfrm>
                                <a:off x="0" y="0"/>
                                <a:ext cx="2424113" cy="1935981"/>
                              </a:xfrm>
                              <a:prstGeom prst="rect"/>
                              <a:ln/>
                            </pic:spPr>
                          </pic:pic>
                        </a:graphicData>
                      </a:graphic>
                    </wp:anchor>
                  </w:drawing>
                </mc:Fallback>
              </mc:AlternateContent>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f58220"/>
                <w:sz w:val="20"/>
                <w:szCs w:val="20"/>
                <w:u w:val="none"/>
                <w:shd w:fill="auto" w:val="clear"/>
                <w:vertAlign w:val="baseline"/>
              </w:rPr>
            </w:pPr>
            <w:r w:rsidDel="00000000" w:rsidR="00000000" w:rsidRPr="00000000">
              <w:rPr>
                <w:b w:val="1"/>
                <w:color w:val="f58220"/>
                <w:sz w:val="20"/>
                <w:szCs w:val="20"/>
                <w:rtl w:val="0"/>
              </w:rPr>
              <w:t xml:space="preserve">E. </w:t>
            </w:r>
            <w:r w:rsidDel="00000000" w:rsidR="00000000" w:rsidRPr="00000000">
              <w:rPr>
                <w:rFonts w:ascii="Calibri" w:cs="Calibri" w:eastAsia="Calibri" w:hAnsi="Calibri"/>
                <w:b w:val="1"/>
                <w:i w:val="0"/>
                <w:smallCaps w:val="0"/>
                <w:strike w:val="0"/>
                <w:color w:val="f58220"/>
                <w:sz w:val="20"/>
                <w:szCs w:val="20"/>
                <w:u w:val="none"/>
                <w:shd w:fill="auto" w:val="clear"/>
                <w:vertAlign w:val="baseline"/>
                <w:rtl w:val="0"/>
              </w:rPr>
              <w:t xml:space="preserve">Group check-in</w:t>
            </w:r>
          </w:p>
          <w:p w:rsidR="00000000" w:rsidDel="00000000" w:rsidP="00000000" w:rsidRDefault="00000000" w:rsidRPr="00000000" w14:paraId="0000029B">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Each group member can check-in and say if they are happy</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sz w:val="20"/>
                <w:szCs w:val="20"/>
                <w:rtl w:val="0"/>
              </w:rPr>
              <w:t xml:space="preserve">w</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ith their role/responsibility of if</w:t>
            </w:r>
            <w:r w:rsidDel="00000000" w:rsidR="00000000" w:rsidRPr="00000000">
              <w:rPr>
                <w:sz w:val="20"/>
                <w:szCs w:val="20"/>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they have any questions or need </w:t>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help. </w:t>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F">
            <w:pPr>
              <w:rPr>
                <w:rFonts w:ascii="Montserrat" w:cs="Montserrat" w:eastAsia="Montserrat" w:hAnsi="Montserrat"/>
                <w:color w:val="000000"/>
                <w:sz w:val="28"/>
                <w:szCs w:val="28"/>
              </w:rPr>
            </w:pPr>
            <w:r w:rsidDel="00000000" w:rsidR="00000000" w:rsidRPr="00000000">
              <w:rPr>
                <w:rFonts w:ascii="Calibri" w:cs="Calibri" w:eastAsia="Calibri" w:hAnsi="Calibri"/>
                <w:b w:val="1"/>
                <w:sz w:val="20"/>
                <w:szCs w:val="20"/>
                <w:rtl w:val="0"/>
              </w:rPr>
              <w:tab/>
            </w:r>
            <w:r w:rsidDel="00000000" w:rsidR="00000000" w:rsidRPr="00000000">
              <w:rPr>
                <w:rtl w:val="0"/>
              </w:rPr>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6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ba8f52" w:space="0" w:sz="4" w:val="single"/>
              <w:left w:color="ba8f52" w:space="0" w:sz="4" w:val="single"/>
              <w:bottom w:color="ba8f52" w:space="0" w:sz="4" w:val="single"/>
              <w:right w:color="ba8f52" w:space="0" w:sz="4" w:val="single"/>
            </w:tcBorders>
            <w:tcMar>
              <w:top w:w="100.0" w:type="dxa"/>
              <w:left w:w="100.0" w:type="dxa"/>
              <w:bottom w:w="100.0" w:type="dxa"/>
              <w:right w:w="100.0" w:type="dxa"/>
            </w:tcMar>
          </w:tcPr>
          <w:p w:rsidR="00000000" w:rsidDel="00000000" w:rsidP="00000000" w:rsidRDefault="00000000" w:rsidRPr="00000000" w14:paraId="000002A3">
            <w:pPr>
              <w:widowControl w:val="0"/>
              <w:spacing w:after="0" w:line="240" w:lineRule="auto"/>
              <w:rPr>
                <w:rFonts w:ascii="Calibri" w:cs="Calibri" w:eastAsia="Calibri" w:hAnsi="Calibri"/>
                <w:b w:val="1"/>
                <w:color w:val="f58220"/>
                <w:sz w:val="20"/>
                <w:szCs w:val="20"/>
              </w:rPr>
            </w:pPr>
            <w:r w:rsidDel="00000000" w:rsidR="00000000" w:rsidRPr="00000000">
              <w:rPr>
                <w:rFonts w:ascii="Calibri" w:cs="Calibri" w:eastAsia="Calibri" w:hAnsi="Calibri"/>
                <w:b w:val="1"/>
                <w:color w:val="f58220"/>
                <w:sz w:val="20"/>
                <w:szCs w:val="20"/>
                <w:rtl w:val="0"/>
              </w:rPr>
              <w:t xml:space="preserve">How learning happens. </w:t>
            </w:r>
          </w:p>
          <w:p w:rsidR="00000000" w:rsidDel="00000000" w:rsidP="00000000" w:rsidRDefault="00000000" w:rsidRPr="00000000" w14:paraId="000002A4">
            <w:pPr>
              <w:widowControl w:val="0"/>
              <w:spacing w:after="0"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A5">
            <w:pPr>
              <w:widowControl w:val="0"/>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S.P.E.C.I.A.L.</w:t>
            </w:r>
          </w:p>
          <w:p w:rsidR="00000000" w:rsidDel="00000000" w:rsidP="00000000" w:rsidRDefault="00000000" w:rsidRPr="00000000" w14:paraId="000002A6">
            <w:pPr>
              <w:widowControl w:val="0"/>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This lesson incorporates all the principles of S.P.E.C.I.A.L. as learners work together to create designs of their choice.</w:t>
            </w:r>
          </w:p>
          <w:p w:rsidR="00000000" w:rsidDel="00000000" w:rsidP="00000000" w:rsidRDefault="00000000" w:rsidRPr="00000000" w14:paraId="000002A7">
            <w:pPr>
              <w:widowControl w:val="0"/>
              <w:spacing w:after="0"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A8">
            <w:pPr>
              <w:widowControl w:val="0"/>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Competencies </w:t>
            </w:r>
          </w:p>
          <w:p w:rsidR="00000000" w:rsidDel="00000000" w:rsidP="00000000" w:rsidRDefault="00000000" w:rsidRPr="00000000" w14:paraId="000002A9">
            <w:pPr>
              <w:widowControl w:val="0"/>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This lesson offers opportunities for learners to </w:t>
            </w:r>
            <w:r w:rsidDel="00000000" w:rsidR="00000000" w:rsidRPr="00000000">
              <w:rPr>
                <w:rFonts w:ascii="Calibri" w:cs="Calibri" w:eastAsia="Calibri" w:hAnsi="Calibri"/>
                <w:sz w:val="20"/>
                <w:szCs w:val="20"/>
                <w:rtl w:val="0"/>
              </w:rPr>
              <w:t xml:space="preserve">practice</w:t>
            </w:r>
            <w:r w:rsidDel="00000000" w:rsidR="00000000" w:rsidRPr="00000000">
              <w:rPr>
                <w:rFonts w:ascii="Calibri" w:cs="Calibri" w:eastAsia="Calibri" w:hAnsi="Calibri"/>
                <w:sz w:val="20"/>
                <w:szCs w:val="20"/>
                <w:rtl w:val="0"/>
              </w:rPr>
              <w:t xml:space="preserve"> their </w:t>
            </w:r>
            <w:r w:rsidDel="00000000" w:rsidR="00000000" w:rsidRPr="00000000">
              <w:rPr>
                <w:rFonts w:ascii="Calibri" w:cs="Calibri" w:eastAsia="Calibri" w:hAnsi="Calibri"/>
                <w:b w:val="1"/>
                <w:sz w:val="20"/>
                <w:szCs w:val="20"/>
                <w:rtl w:val="0"/>
              </w:rPr>
              <w:t xml:space="preserve">collaboration</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b w:val="1"/>
                <w:sz w:val="20"/>
                <w:szCs w:val="20"/>
                <w:rtl w:val="0"/>
              </w:rPr>
              <w:t xml:space="preserve">communication</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b w:val="1"/>
                <w:sz w:val="20"/>
                <w:szCs w:val="20"/>
                <w:rtl w:val="0"/>
              </w:rPr>
              <w:t xml:space="preserve">creative</w:t>
            </w:r>
            <w:r w:rsidDel="00000000" w:rsidR="00000000" w:rsidRPr="00000000">
              <w:rPr>
                <w:rFonts w:ascii="Calibri" w:cs="Calibri" w:eastAsia="Calibri" w:hAnsi="Calibri"/>
                <w:sz w:val="20"/>
                <w:szCs w:val="20"/>
                <w:rtl w:val="0"/>
              </w:rPr>
              <w:t xml:space="preserve"> and </w:t>
            </w:r>
            <w:r w:rsidDel="00000000" w:rsidR="00000000" w:rsidRPr="00000000">
              <w:rPr>
                <w:rFonts w:ascii="Calibri" w:cs="Calibri" w:eastAsia="Calibri" w:hAnsi="Calibri"/>
                <w:b w:val="1"/>
                <w:sz w:val="20"/>
                <w:szCs w:val="20"/>
                <w:rtl w:val="0"/>
              </w:rPr>
              <w:t xml:space="preserve">critical</w:t>
            </w:r>
            <w:r w:rsidDel="00000000" w:rsidR="00000000" w:rsidRPr="00000000">
              <w:rPr>
                <w:rFonts w:ascii="Calibri" w:cs="Calibri" w:eastAsia="Calibri" w:hAnsi="Calibri"/>
                <w:sz w:val="20"/>
                <w:szCs w:val="20"/>
                <w:rtl w:val="0"/>
              </w:rPr>
              <w:t xml:space="preserve"> thinking.</w:t>
            </w:r>
          </w:p>
          <w:p w:rsidR="00000000" w:rsidDel="00000000" w:rsidP="00000000" w:rsidRDefault="00000000" w:rsidRPr="00000000" w14:paraId="000002AA">
            <w:pPr>
              <w:widowControl w:val="0"/>
              <w:spacing w:after="0" w:line="240" w:lineRule="auto"/>
              <w:rPr>
                <w:rFonts w:ascii="Calibri" w:cs="Calibri" w:eastAsia="Calibri" w:hAnsi="Calibri"/>
                <w:b w:val="1"/>
                <w:sz w:val="20"/>
                <w:szCs w:val="20"/>
                <w:highlight w:val="yellow"/>
              </w:rPr>
            </w:pPr>
            <w:r w:rsidDel="00000000" w:rsidR="00000000" w:rsidRPr="00000000">
              <w:rPr>
                <w:rFonts w:ascii="Calibri" w:cs="Calibri" w:eastAsia="Calibri" w:hAnsi="Calibri"/>
                <w:b w:val="1"/>
                <w:sz w:val="20"/>
                <w:szCs w:val="20"/>
                <w:highlight w:val="yellow"/>
                <w:rtl w:val="0"/>
              </w:rPr>
              <w:t xml:space="preserve"> </w:t>
            </w:r>
          </w:p>
          <w:p w:rsidR="00000000" w:rsidDel="00000000" w:rsidP="00000000" w:rsidRDefault="00000000" w:rsidRPr="00000000" w14:paraId="000002AB">
            <w:pPr>
              <w:widowControl w:val="0"/>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Long-term memory</w:t>
            </w:r>
          </w:p>
          <w:p w:rsidR="00000000" w:rsidDel="00000000" w:rsidP="00000000" w:rsidRDefault="00000000" w:rsidRPr="00000000" w14:paraId="000002AC">
            <w:pPr>
              <w:widowControl w:val="0"/>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Learners actively use what they have learnt about space to design two products. Through the design process they will be using key vocabulary such as names of planets, stars, the sun, astronauts, space travel etc. Because learners are processing information deeply, there is an excellent chance it will become stored in long-term memory and not forgotten easily. </w:t>
            </w:r>
          </w:p>
          <w:p w:rsidR="00000000" w:rsidDel="00000000" w:rsidP="00000000" w:rsidRDefault="00000000" w:rsidRPr="00000000" w14:paraId="000002AD">
            <w:pPr>
              <w:widowControl w:val="0"/>
              <w:spacing w:after="0"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AE">
            <w:pPr>
              <w:widowControl w:val="0"/>
              <w:spacing w:after="0" w:line="240" w:lineRule="auto"/>
              <w:rPr>
                <w:rFonts w:ascii="Calibri" w:cs="Calibri" w:eastAsia="Calibri" w:hAnsi="Calibri"/>
                <w:sz w:val="20"/>
                <w:szCs w:val="20"/>
              </w:rPr>
            </w:pPr>
            <w:r w:rsidDel="00000000" w:rsidR="00000000" w:rsidRPr="00000000">
              <w:rPr>
                <w:rtl w:val="0"/>
              </w:rPr>
            </w:r>
          </w:p>
        </w:tc>
      </w:tr>
      <w:tr>
        <w:trPr>
          <w:cantSplit w:val="0"/>
          <w:trHeight w:val="400" w:hRule="atLeast"/>
          <w:tblHeader w:val="0"/>
        </w:trPr>
        <w:tc>
          <w:tcPr>
            <w:gridSpan w:val="4"/>
            <w:tcBorders>
              <w:top w:color="ba8f52" w:space="0" w:sz="4" w:val="single"/>
              <w:left w:color="ba8f52" w:space="0" w:sz="4" w:val="single"/>
              <w:bottom w:color="ba8f52" w:space="0" w:sz="4" w:val="single"/>
              <w:right w:color="ba8f52" w:space="0" w:sz="4" w:val="single"/>
            </w:tcBorders>
            <w:tcMar>
              <w:top w:w="100.0" w:type="dxa"/>
              <w:left w:w="100.0" w:type="dxa"/>
              <w:bottom w:w="100.0" w:type="dxa"/>
              <w:right w:w="100.0" w:type="dxa"/>
            </w:tcMar>
          </w:tcPr>
          <w:p w:rsidR="00000000" w:rsidDel="00000000" w:rsidP="00000000" w:rsidRDefault="00000000" w:rsidRPr="00000000" w14:paraId="000002B0">
            <w:pPr>
              <w:widowControl w:val="0"/>
              <w:spacing w:after="0" w:line="240" w:lineRule="auto"/>
              <w:rPr>
                <w:rFonts w:ascii="Calibri" w:cs="Calibri" w:eastAsia="Calibri" w:hAnsi="Calibri"/>
                <w:b w:val="1"/>
                <w:color w:val="f58220"/>
                <w:sz w:val="20"/>
                <w:szCs w:val="20"/>
              </w:rPr>
            </w:pPr>
            <w:r w:rsidDel="00000000" w:rsidR="00000000" w:rsidRPr="00000000">
              <w:rPr>
                <w:rFonts w:ascii="Calibri" w:cs="Calibri" w:eastAsia="Calibri" w:hAnsi="Calibri"/>
                <w:b w:val="1"/>
                <w:color w:val="f58220"/>
                <w:sz w:val="20"/>
                <w:szCs w:val="20"/>
                <w:rtl w:val="0"/>
              </w:rPr>
              <w:t xml:space="preserve">Observations and facilitation - Assessment as Learning </w:t>
            </w:r>
          </w:p>
          <w:p w:rsidR="00000000" w:rsidDel="00000000" w:rsidP="00000000" w:rsidRDefault="00000000" w:rsidRPr="00000000" w14:paraId="000002B1">
            <w:pPr>
              <w:spacing w:after="0" w:line="240" w:lineRule="auto"/>
              <w:rPr>
                <w:rFonts w:ascii="Times New Roman" w:cs="Times New Roman" w:eastAsia="Times New Roman" w:hAnsi="Times New Roman"/>
                <w:sz w:val="24"/>
                <w:szCs w:val="24"/>
              </w:rPr>
            </w:pPr>
            <w:r w:rsidDel="00000000" w:rsidR="00000000" w:rsidRPr="00000000">
              <w:rPr>
                <w:color w:val="000000"/>
                <w:sz w:val="20"/>
                <w:szCs w:val="20"/>
                <w:rtl w:val="0"/>
              </w:rPr>
              <w:t xml:space="preserve">During this activity, it's important to actively </w:t>
            </w:r>
            <w:r w:rsidDel="00000000" w:rsidR="00000000" w:rsidRPr="00000000">
              <w:rPr>
                <w:b w:val="1"/>
                <w:color w:val="000000"/>
                <w:sz w:val="20"/>
                <w:szCs w:val="20"/>
                <w:rtl w:val="0"/>
              </w:rPr>
              <w:t xml:space="preserve">observe </w:t>
            </w:r>
            <w:r w:rsidDel="00000000" w:rsidR="00000000" w:rsidRPr="00000000">
              <w:rPr>
                <w:color w:val="000000"/>
                <w:sz w:val="20"/>
                <w:szCs w:val="20"/>
                <w:rtl w:val="0"/>
              </w:rPr>
              <w:t xml:space="preserve">and </w:t>
            </w:r>
            <w:r w:rsidDel="00000000" w:rsidR="00000000" w:rsidRPr="00000000">
              <w:rPr>
                <w:b w:val="1"/>
                <w:color w:val="000000"/>
                <w:sz w:val="20"/>
                <w:szCs w:val="20"/>
                <w:rtl w:val="0"/>
              </w:rPr>
              <w:t xml:space="preserve">listen </w:t>
            </w:r>
            <w:r w:rsidDel="00000000" w:rsidR="00000000" w:rsidRPr="00000000">
              <w:rPr>
                <w:color w:val="000000"/>
                <w:sz w:val="20"/>
                <w:szCs w:val="20"/>
                <w:rtl w:val="0"/>
              </w:rPr>
              <w:t xml:space="preserve">to learners as they work together in groups. As you walk around the classroom, keep an eye out for several key indicators of learning, including creative innovation, collaboration skills, communication, and critical thinking skills. Here are some suggestions of what you could observe: </w:t>
            </w:r>
            <w:r w:rsidDel="00000000" w:rsidR="00000000" w:rsidRPr="00000000">
              <w:rPr>
                <w:rtl w:val="0"/>
              </w:rPr>
            </w:r>
          </w:p>
          <w:p w:rsidR="00000000" w:rsidDel="00000000" w:rsidP="00000000" w:rsidRDefault="00000000" w:rsidRPr="00000000" w14:paraId="000002B2">
            <w:pPr>
              <w:spacing w:after="0" w:line="240" w:lineRule="auto"/>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2B3">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Incorporation of knowledge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Observe what is in the learners sketches and designs to check that they are incorporating appropriate and relevant knowledge about space and space travel. If you need to, prompt by asking,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“Are there any planets on your map?”</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or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“Can you think of anything else to add to the map to make it easier to follow?” </w:t>
            </w:r>
            <w:r w:rsidDel="00000000" w:rsidR="00000000" w:rsidRPr="00000000">
              <w:rPr>
                <w:rtl w:val="0"/>
              </w:rPr>
            </w:r>
          </w:p>
          <w:p w:rsidR="00000000" w:rsidDel="00000000" w:rsidP="00000000" w:rsidRDefault="00000000" w:rsidRPr="00000000" w14:paraId="000002B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5">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ontserrat" w:cs="Montserrat" w:eastAsia="Montserrat" w:hAnsi="Montserrat"/>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Meta-learning (thinking) skills: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Observe how learners break down their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plan of action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into smaller responsibilities, tasks and resource requirements. Is everyone included equitably and do all group members understand their role in the project? You can check </w:t>
            </w:r>
            <w:r w:rsidDel="00000000" w:rsidR="00000000" w:rsidRPr="00000000">
              <w:rPr>
                <w:sz w:val="20"/>
                <w:szCs w:val="20"/>
                <w:rtl w:val="0"/>
              </w:rPr>
              <w:t xml:space="preserve">in by asking</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each group member to explain their role to you. If you have a large class, focus only on groups that seem to be battling with their planning.</w:t>
            </w:r>
            <w:r w:rsidDel="00000000" w:rsidR="00000000" w:rsidRPr="00000000">
              <w:rPr>
                <w:rtl w:val="0"/>
              </w:rPr>
            </w:r>
          </w:p>
          <w:p w:rsidR="00000000" w:rsidDel="00000000" w:rsidP="00000000" w:rsidRDefault="00000000" w:rsidRPr="00000000" w14:paraId="000002B6">
            <w:pPr>
              <w:spacing w:after="0" w:line="240" w:lineRule="auto"/>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2BA">
      <w:pPr>
        <w:rPr>
          <w:rFonts w:ascii="Calibri" w:cs="Calibri" w:eastAsia="Calibri" w:hAnsi="Calibri"/>
          <w:b w:val="1"/>
          <w:sz w:val="20"/>
          <w:szCs w:val="20"/>
          <w:u w:val="single"/>
        </w:rPr>
      </w:pPr>
      <w:r w:rsidDel="00000000" w:rsidR="00000000" w:rsidRPr="00000000">
        <w:rPr>
          <w:rtl w:val="0"/>
        </w:rPr>
      </w:r>
    </w:p>
    <w:tbl>
      <w:tblPr>
        <w:tblStyle w:val="Table13"/>
        <w:tblW w:w="139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20"/>
        <w:gridCol w:w="3444.9999999999995"/>
        <w:gridCol w:w="3305.0000000000005"/>
        <w:gridCol w:w="2265"/>
        <w:tblGridChange w:id="0">
          <w:tblGrid>
            <w:gridCol w:w="4920"/>
            <w:gridCol w:w="3444.9999999999995"/>
            <w:gridCol w:w="3305.0000000000005"/>
            <w:gridCol w:w="2265"/>
          </w:tblGrid>
        </w:tblGridChange>
      </w:tblGrid>
      <w:tr>
        <w:trPr>
          <w:cantSplit w:val="0"/>
          <w:trHeight w:val="400" w:hRule="atLeast"/>
          <w:tblHeader w:val="0"/>
        </w:trPr>
        <w:tc>
          <w:tcPr>
            <w:tcBorders>
              <w:top w:color="000000" w:space="0" w:sz="0" w:val="nil"/>
              <w:left w:color="000000" w:space="0" w:sz="0" w:val="nil"/>
              <w:bottom w:color="ba8f52" w:space="0" w:sz="4" w:val="single"/>
              <w:right w:color="000000" w:space="0" w:sz="0" w:val="nil"/>
            </w:tcBorders>
            <w:shd w:fill="e2fef0" w:val="clear"/>
            <w:tcMar>
              <w:top w:w="100.0" w:type="dxa"/>
              <w:left w:w="100.0" w:type="dxa"/>
              <w:bottom w:w="100.0" w:type="dxa"/>
              <w:right w:w="100.0" w:type="dxa"/>
            </w:tcMar>
          </w:tcPr>
          <w:p w:rsidR="00000000" w:rsidDel="00000000" w:rsidP="00000000" w:rsidRDefault="00000000" w:rsidRPr="00000000" w14:paraId="000002BB">
            <w:pPr>
              <w:pStyle w:val="Heading2"/>
              <w:rPr/>
            </w:pPr>
            <w:bookmarkStart w:colFirst="0" w:colLast="0" w:name="_heading=h.17dp8vu" w:id="12"/>
            <w:bookmarkEnd w:id="12"/>
            <w:r w:rsidDel="00000000" w:rsidR="00000000" w:rsidRPr="00000000">
              <w:rPr>
                <w:rtl w:val="0"/>
              </w:rPr>
              <w:t xml:space="preserve">     Lesson 6: Making maps and building spaceships. </w:t>
            </w:r>
          </w:p>
          <w:p w:rsidR="00000000" w:rsidDel="00000000" w:rsidP="00000000" w:rsidRDefault="00000000" w:rsidRPr="00000000" w14:paraId="000002BC">
            <w:pPr>
              <w:pStyle w:val="Heading2"/>
              <w:rPr/>
            </w:pPr>
            <w:r w:rsidDel="00000000" w:rsidR="00000000" w:rsidRPr="00000000">
              <w:rPr>
                <w:rtl w:val="0"/>
              </w:rPr>
            </w:r>
          </w:p>
        </w:tc>
        <w:tc>
          <w:tcPr>
            <w:gridSpan w:val="2"/>
            <w:tcBorders>
              <w:top w:color="000000" w:space="0" w:sz="0" w:val="nil"/>
              <w:left w:color="000000" w:space="0" w:sz="0" w:val="nil"/>
              <w:bottom w:color="ba8f52" w:space="0" w:sz="4" w:val="single"/>
              <w:right w:color="000000" w:space="0" w:sz="0" w:val="nil"/>
            </w:tcBorders>
            <w:shd w:fill="e2fef0" w:val="clear"/>
            <w:tcMar>
              <w:top w:w="100.0" w:type="dxa"/>
              <w:left w:w="100.0" w:type="dxa"/>
              <w:bottom w:w="100.0" w:type="dxa"/>
              <w:right w:w="100.0" w:type="dxa"/>
            </w:tcMar>
          </w:tcPr>
          <w:p w:rsidR="00000000" w:rsidDel="00000000" w:rsidP="00000000" w:rsidRDefault="00000000" w:rsidRPr="00000000" w14:paraId="000002BD">
            <w:pPr>
              <w:widowControl w:val="0"/>
              <w:spacing w:after="0" w:line="240" w:lineRule="auto"/>
              <w:rPr>
                <w:rFonts w:ascii="Calibri" w:cs="Calibri" w:eastAsia="Calibri" w:hAnsi="Calibri"/>
                <w:b w:val="1"/>
                <w:color w:val="035d30"/>
                <w:sz w:val="20"/>
                <w:szCs w:val="20"/>
              </w:rPr>
            </w:pPr>
            <w:r w:rsidDel="00000000" w:rsidR="00000000" w:rsidRPr="00000000">
              <w:rPr>
                <w:rFonts w:ascii="Calibri" w:cs="Calibri" w:eastAsia="Calibri" w:hAnsi="Calibri"/>
                <w:b w:val="1"/>
                <w:color w:val="035d30"/>
                <w:sz w:val="20"/>
                <w:szCs w:val="20"/>
                <w:rtl w:val="0"/>
              </w:rPr>
              <w:t xml:space="preserve">Resources needed:</w:t>
            </w:r>
          </w:p>
          <w:p w:rsidR="00000000" w:rsidDel="00000000" w:rsidP="00000000" w:rsidRDefault="00000000" w:rsidRPr="00000000" w14:paraId="000002BE">
            <w:pPr>
              <w:widowControl w:val="0"/>
              <w:spacing w:after="0" w:line="240" w:lineRule="auto"/>
              <w:rPr>
                <w:rFonts w:ascii="Calibri" w:cs="Calibri" w:eastAsia="Calibri" w:hAnsi="Calibri"/>
                <w:color w:val="035d30"/>
                <w:sz w:val="20"/>
                <w:szCs w:val="20"/>
              </w:rPr>
            </w:pPr>
            <w:r w:rsidDel="00000000" w:rsidR="00000000" w:rsidRPr="00000000">
              <w:rPr>
                <w:rFonts w:ascii="Calibri" w:cs="Calibri" w:eastAsia="Calibri" w:hAnsi="Calibri"/>
                <w:color w:val="035d30"/>
                <w:sz w:val="20"/>
                <w:szCs w:val="20"/>
                <w:rtl w:val="0"/>
              </w:rPr>
              <w:t xml:space="preserve">Found and recycled materials</w:t>
            </w:r>
          </w:p>
          <w:p w:rsidR="00000000" w:rsidDel="00000000" w:rsidP="00000000" w:rsidRDefault="00000000" w:rsidRPr="00000000" w14:paraId="000002BF">
            <w:pPr>
              <w:widowControl w:val="0"/>
              <w:spacing w:after="0" w:line="240" w:lineRule="auto"/>
              <w:rPr>
                <w:rFonts w:ascii="Calibri" w:cs="Calibri" w:eastAsia="Calibri" w:hAnsi="Calibri"/>
                <w:color w:val="035d30"/>
                <w:sz w:val="20"/>
                <w:szCs w:val="20"/>
              </w:rPr>
            </w:pPr>
            <w:r w:rsidDel="00000000" w:rsidR="00000000" w:rsidRPr="00000000">
              <w:rPr>
                <w:rFonts w:ascii="Calibri" w:cs="Calibri" w:eastAsia="Calibri" w:hAnsi="Calibri"/>
                <w:color w:val="035d30"/>
                <w:sz w:val="20"/>
                <w:szCs w:val="20"/>
                <w:rtl w:val="0"/>
              </w:rPr>
              <w:t xml:space="preserve">Art supplies</w:t>
            </w:r>
          </w:p>
          <w:p w:rsidR="00000000" w:rsidDel="00000000" w:rsidP="00000000" w:rsidRDefault="00000000" w:rsidRPr="00000000" w14:paraId="000002C0">
            <w:pPr>
              <w:widowControl w:val="0"/>
              <w:spacing w:after="0" w:line="240" w:lineRule="auto"/>
              <w:rPr>
                <w:rFonts w:ascii="Calibri" w:cs="Calibri" w:eastAsia="Calibri" w:hAnsi="Calibri"/>
                <w:color w:val="035d30"/>
                <w:sz w:val="20"/>
                <w:szCs w:val="20"/>
              </w:rPr>
            </w:pPr>
            <w:r w:rsidDel="00000000" w:rsidR="00000000" w:rsidRPr="00000000">
              <w:rPr>
                <w:rFonts w:ascii="Calibri" w:cs="Calibri" w:eastAsia="Calibri" w:hAnsi="Calibri"/>
                <w:color w:val="035d30"/>
                <w:sz w:val="20"/>
                <w:szCs w:val="20"/>
                <w:rtl w:val="0"/>
              </w:rPr>
              <w:t xml:space="preserve">Coloured crayons</w:t>
            </w:r>
          </w:p>
          <w:p w:rsidR="00000000" w:rsidDel="00000000" w:rsidP="00000000" w:rsidRDefault="00000000" w:rsidRPr="00000000" w14:paraId="000002C1">
            <w:pPr>
              <w:widowControl w:val="0"/>
              <w:spacing w:after="0" w:line="240" w:lineRule="auto"/>
              <w:rPr>
                <w:rFonts w:ascii="Calibri" w:cs="Calibri" w:eastAsia="Calibri" w:hAnsi="Calibri"/>
                <w:color w:val="035d30"/>
                <w:sz w:val="20"/>
                <w:szCs w:val="20"/>
              </w:rPr>
            </w:pPr>
            <w:r w:rsidDel="00000000" w:rsidR="00000000" w:rsidRPr="00000000">
              <w:rPr>
                <w:rFonts w:ascii="Calibri" w:cs="Calibri" w:eastAsia="Calibri" w:hAnsi="Calibri"/>
                <w:color w:val="035d30"/>
                <w:sz w:val="20"/>
                <w:szCs w:val="20"/>
                <w:rtl w:val="0"/>
              </w:rPr>
              <w:t xml:space="preserve">Glue </w:t>
            </w:r>
          </w:p>
          <w:p w:rsidR="00000000" w:rsidDel="00000000" w:rsidP="00000000" w:rsidRDefault="00000000" w:rsidRPr="00000000" w14:paraId="000002C2">
            <w:pPr>
              <w:widowControl w:val="0"/>
              <w:spacing w:after="0" w:line="240" w:lineRule="auto"/>
              <w:rPr>
                <w:rFonts w:ascii="Calibri" w:cs="Calibri" w:eastAsia="Calibri" w:hAnsi="Calibri"/>
                <w:color w:val="035d30"/>
                <w:sz w:val="20"/>
                <w:szCs w:val="20"/>
              </w:rPr>
            </w:pPr>
            <w:r w:rsidDel="00000000" w:rsidR="00000000" w:rsidRPr="00000000">
              <w:rPr>
                <w:rtl w:val="0"/>
              </w:rPr>
            </w:r>
          </w:p>
        </w:tc>
        <w:tc>
          <w:tcPr>
            <w:tcBorders>
              <w:top w:color="000000" w:space="0" w:sz="0" w:val="nil"/>
              <w:left w:color="000000" w:space="0" w:sz="0" w:val="nil"/>
              <w:bottom w:color="ba8f52" w:space="0" w:sz="4" w:val="single"/>
              <w:right w:color="000000" w:space="0" w:sz="0" w:val="nil"/>
            </w:tcBorders>
            <w:shd w:fill="e2fef0" w:val="clear"/>
            <w:tcMar>
              <w:top w:w="100.0" w:type="dxa"/>
              <w:left w:w="100.0" w:type="dxa"/>
              <w:bottom w:w="100.0" w:type="dxa"/>
              <w:right w:w="100.0" w:type="dxa"/>
            </w:tcMar>
          </w:tcPr>
          <w:p w:rsidR="00000000" w:rsidDel="00000000" w:rsidP="00000000" w:rsidRDefault="00000000" w:rsidRPr="00000000" w14:paraId="000002C4">
            <w:pPr>
              <w:widowControl w:val="0"/>
              <w:spacing w:after="0" w:line="240" w:lineRule="auto"/>
              <w:rPr>
                <w:rFonts w:ascii="Calibri" w:cs="Calibri" w:eastAsia="Calibri" w:hAnsi="Calibri"/>
                <w:b w:val="1"/>
                <w:color w:val="035d30"/>
                <w:sz w:val="20"/>
                <w:szCs w:val="20"/>
              </w:rPr>
            </w:pPr>
            <w:r w:rsidDel="00000000" w:rsidR="00000000" w:rsidRPr="00000000">
              <w:rPr>
                <w:rFonts w:ascii="Calibri" w:cs="Calibri" w:eastAsia="Calibri" w:hAnsi="Calibri"/>
                <w:b w:val="1"/>
                <w:color w:val="035d30"/>
                <w:sz w:val="20"/>
                <w:szCs w:val="20"/>
                <w:rtl w:val="0"/>
              </w:rPr>
              <w:t xml:space="preserve">Time required:</w:t>
            </w:r>
          </w:p>
          <w:p w:rsidR="00000000" w:rsidDel="00000000" w:rsidP="00000000" w:rsidRDefault="00000000" w:rsidRPr="00000000" w14:paraId="000002C5">
            <w:pPr>
              <w:widowControl w:val="0"/>
              <w:spacing w:after="0" w:line="240" w:lineRule="auto"/>
              <w:rPr>
                <w:rFonts w:ascii="Calibri" w:cs="Calibri" w:eastAsia="Calibri" w:hAnsi="Calibri"/>
                <w:color w:val="035d30"/>
                <w:sz w:val="20"/>
                <w:szCs w:val="20"/>
              </w:rPr>
            </w:pPr>
            <w:r w:rsidDel="00000000" w:rsidR="00000000" w:rsidRPr="00000000">
              <w:rPr>
                <w:sz w:val="20"/>
                <w:szCs w:val="20"/>
                <w:rtl w:val="0"/>
              </w:rPr>
              <w:t xml:space="preserve">100</w:t>
            </w:r>
            <w:r w:rsidDel="00000000" w:rsidR="00000000" w:rsidRPr="00000000">
              <w:rPr>
                <w:rFonts w:ascii="Calibri" w:cs="Calibri" w:eastAsia="Calibri" w:hAnsi="Calibri"/>
                <w:sz w:val="20"/>
                <w:szCs w:val="20"/>
                <w:rtl w:val="0"/>
              </w:rPr>
              <w:t xml:space="preserve"> mins  </w:t>
            </w:r>
            <w:r w:rsidDel="00000000" w:rsidR="00000000" w:rsidRPr="00000000">
              <w:rPr>
                <w:rtl w:val="0"/>
              </w:rPr>
            </w:r>
          </w:p>
        </w:tc>
      </w:tr>
      <w:tr>
        <w:trPr>
          <w:cantSplit w:val="0"/>
          <w:trHeight w:val="400" w:hRule="atLeast"/>
          <w:tblHeader w:val="0"/>
        </w:trPr>
        <w:tc>
          <w:tcPr>
            <w:gridSpan w:val="4"/>
            <w:tcBorders>
              <w:top w:color="ba8f52" w:space="0" w:sz="4" w:val="single"/>
              <w:left w:color="ba8f52" w:space="0" w:sz="4" w:val="single"/>
              <w:bottom w:color="ba8f52" w:space="0" w:sz="4" w:val="single"/>
              <w:right w:color="ba8f52" w:space="0" w:sz="4" w:val="single"/>
            </w:tcBorders>
            <w:tcMar>
              <w:top w:w="100.0" w:type="dxa"/>
              <w:left w:w="100.0" w:type="dxa"/>
              <w:bottom w:w="100.0" w:type="dxa"/>
              <w:right w:w="100.0" w:type="dxa"/>
            </w:tcMar>
          </w:tcPr>
          <w:p w:rsidR="00000000" w:rsidDel="00000000" w:rsidP="00000000" w:rsidRDefault="00000000" w:rsidRPr="00000000" w14:paraId="000002C6">
            <w:pPr>
              <w:widowControl w:val="0"/>
              <w:spacing w:after="0" w:line="240" w:lineRule="auto"/>
              <w:rPr>
                <w:rFonts w:ascii="Calibri" w:cs="Calibri" w:eastAsia="Calibri" w:hAnsi="Calibri"/>
                <w:b w:val="1"/>
                <w:color w:val="f58220"/>
                <w:sz w:val="20"/>
                <w:szCs w:val="20"/>
              </w:rPr>
            </w:pPr>
            <w:r w:rsidDel="00000000" w:rsidR="00000000" w:rsidRPr="00000000">
              <w:rPr>
                <w:rFonts w:ascii="Calibri" w:cs="Calibri" w:eastAsia="Calibri" w:hAnsi="Calibri"/>
                <w:b w:val="1"/>
                <w:color w:val="f58220"/>
                <w:sz w:val="20"/>
                <w:szCs w:val="20"/>
                <w:rtl w:val="0"/>
              </w:rPr>
              <w:t xml:space="preserve">Summary of the Lesson </w:t>
            </w:r>
          </w:p>
          <w:p w:rsidR="00000000" w:rsidDel="00000000" w:rsidP="00000000" w:rsidRDefault="00000000" w:rsidRPr="00000000" w14:paraId="000002C7">
            <w:pPr>
              <w:widowControl w:val="0"/>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Based on the more detailed plans, sketches and designs, and the roles and responsibilities flow map, the groups now pull everything together as they start to make their maps and build their spaceships.</w:t>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961" w:hRule="atLeast"/>
          <w:tblHeader w:val="0"/>
        </w:trPr>
        <w:tc>
          <w:tcPr>
            <w:gridSpan w:val="4"/>
            <w:tcBorders>
              <w:top w:color="ba8f52" w:space="0" w:sz="4" w:val="single"/>
              <w:left w:color="ba8f52" w:space="0" w:sz="4" w:val="single"/>
              <w:bottom w:color="ba8f52" w:space="0" w:sz="4" w:val="single"/>
              <w:right w:color="ba8f52" w:space="0" w:sz="4" w:val="single"/>
            </w:tcBorders>
            <w:tcMar>
              <w:top w:w="100.0" w:type="dxa"/>
              <w:left w:w="100.0" w:type="dxa"/>
              <w:bottom w:w="100.0" w:type="dxa"/>
              <w:right w:w="100.0" w:type="dxa"/>
            </w:tcMar>
          </w:tcPr>
          <w:p w:rsidR="00000000" w:rsidDel="00000000" w:rsidP="00000000" w:rsidRDefault="00000000" w:rsidRPr="00000000" w14:paraId="000002CC">
            <w:pPr>
              <w:widowControl w:val="0"/>
              <w:spacing w:after="0" w:line="240" w:lineRule="auto"/>
              <w:rPr>
                <w:rFonts w:ascii="Calibri" w:cs="Calibri" w:eastAsia="Calibri" w:hAnsi="Calibri"/>
                <w:b w:val="1"/>
                <w:color w:val="f58220"/>
                <w:sz w:val="20"/>
                <w:szCs w:val="20"/>
              </w:rPr>
            </w:pPr>
            <w:r w:rsidDel="00000000" w:rsidR="00000000" w:rsidRPr="00000000">
              <w:rPr>
                <w:rFonts w:ascii="Calibri" w:cs="Calibri" w:eastAsia="Calibri" w:hAnsi="Calibri"/>
                <w:b w:val="1"/>
                <w:color w:val="f58220"/>
                <w:sz w:val="20"/>
                <w:szCs w:val="20"/>
                <w:rtl w:val="0"/>
              </w:rPr>
              <w:t xml:space="preserve">Objective</w:t>
            </w:r>
          </w:p>
          <w:p w:rsidR="00000000" w:rsidDel="00000000" w:rsidP="00000000" w:rsidRDefault="00000000" w:rsidRPr="00000000" w14:paraId="000002CD">
            <w:pPr>
              <w:widowControl w:val="0"/>
              <w:spacing w:after="0" w:line="240" w:lineRule="auto"/>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The purpose of this lesson is for learners to:</w:t>
            </w:r>
          </w:p>
          <w:p w:rsidR="00000000" w:rsidDel="00000000" w:rsidP="00000000" w:rsidRDefault="00000000" w:rsidRPr="00000000" w14:paraId="000002CE">
            <w:pPr>
              <w:widowControl w:val="0"/>
              <w:numPr>
                <w:ilvl w:val="0"/>
                <w:numId w:val="16"/>
              </w:numPr>
              <w:spacing w:after="0" w:line="240" w:lineRule="auto"/>
              <w:ind w:left="720" w:hanging="360"/>
              <w:rPr>
                <w:rFonts w:ascii="Calibri" w:cs="Calibri" w:eastAsia="Calibri" w:hAnsi="Calibri"/>
                <w:i w:val="1"/>
                <w:sz w:val="20"/>
                <w:szCs w:val="20"/>
              </w:rPr>
            </w:pPr>
            <w:r w:rsidDel="00000000" w:rsidR="00000000" w:rsidRPr="00000000">
              <w:rPr>
                <w:rFonts w:ascii="Calibri" w:cs="Calibri" w:eastAsia="Calibri" w:hAnsi="Calibri"/>
                <w:sz w:val="20"/>
                <w:szCs w:val="20"/>
                <w:rtl w:val="0"/>
              </w:rPr>
              <w:t xml:space="preserve">Construct their space maps and spaceships based on the designs and plans they collaborated to through the previous </w:t>
            </w:r>
            <w:r w:rsidDel="00000000" w:rsidR="00000000" w:rsidRPr="00000000">
              <w:rPr>
                <w:sz w:val="20"/>
                <w:szCs w:val="20"/>
                <w:rtl w:val="0"/>
              </w:rPr>
              <w:t xml:space="preserve">5</w:t>
            </w:r>
            <w:r w:rsidDel="00000000" w:rsidR="00000000" w:rsidRPr="00000000">
              <w:rPr>
                <w:rFonts w:ascii="Calibri" w:cs="Calibri" w:eastAsia="Calibri" w:hAnsi="Calibri"/>
                <w:sz w:val="20"/>
                <w:szCs w:val="20"/>
                <w:rtl w:val="0"/>
              </w:rPr>
              <w:t xml:space="preserve"> lessons. </w:t>
            </w:r>
            <w:r w:rsidDel="00000000" w:rsidR="00000000" w:rsidRPr="00000000">
              <w:rPr>
                <w:rtl w:val="0"/>
              </w:rPr>
            </w:r>
          </w:p>
          <w:p w:rsidR="00000000" w:rsidDel="00000000" w:rsidP="00000000" w:rsidRDefault="00000000" w:rsidRPr="00000000" w14:paraId="000002CF">
            <w:pPr>
              <w:widowControl w:val="0"/>
              <w:spacing w:after="0" w:line="240" w:lineRule="auto"/>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2D0">
            <w:pPr>
              <w:widowControl w:val="0"/>
              <w:spacing w:after="0" w:line="240" w:lineRule="auto"/>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The purpose of this lesson is for teachers to:</w:t>
            </w:r>
          </w:p>
          <w:p w:rsidR="00000000" w:rsidDel="00000000" w:rsidP="00000000" w:rsidRDefault="00000000" w:rsidRPr="00000000" w14:paraId="000002D1">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Observe if learners are collaborating and sharing responsibility for the construction and completion of the products.</w:t>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961" w:hRule="atLeast"/>
          <w:tblHeader w:val="0"/>
        </w:trPr>
        <w:tc>
          <w:tcPr>
            <w:gridSpan w:val="2"/>
            <w:tcBorders>
              <w:top w:color="ba8f52" w:space="0" w:sz="4" w:val="single"/>
              <w:left w:color="ba8f52" w:space="0" w:sz="4" w:val="single"/>
              <w:bottom w:color="ba8f52" w:space="0" w:sz="4" w:val="single"/>
              <w:right w:color="ba8f52" w:space="0" w:sz="4" w:val="single"/>
            </w:tcBorders>
            <w:tcMar>
              <w:top w:w="100.0" w:type="dxa"/>
              <w:left w:w="100.0" w:type="dxa"/>
              <w:bottom w:w="100.0" w:type="dxa"/>
              <w:right w:w="100.0" w:type="dxa"/>
            </w:tcMar>
          </w:tcPr>
          <w:p w:rsidR="00000000" w:rsidDel="00000000" w:rsidP="00000000" w:rsidRDefault="00000000" w:rsidRPr="00000000" w14:paraId="000002D6">
            <w:pPr>
              <w:widowControl w:val="0"/>
              <w:spacing w:after="0" w:line="240" w:lineRule="auto"/>
              <w:rPr>
                <w:rFonts w:ascii="Calibri" w:cs="Calibri" w:eastAsia="Calibri" w:hAnsi="Calibri"/>
                <w:b w:val="1"/>
                <w:color w:val="f58220"/>
                <w:sz w:val="20"/>
                <w:szCs w:val="20"/>
              </w:rPr>
            </w:pPr>
            <w:r w:rsidDel="00000000" w:rsidR="00000000" w:rsidRPr="00000000">
              <w:rPr>
                <w:rFonts w:ascii="Calibri" w:cs="Calibri" w:eastAsia="Calibri" w:hAnsi="Calibri"/>
                <w:b w:val="1"/>
                <w:color w:val="f58220"/>
                <w:sz w:val="20"/>
                <w:szCs w:val="20"/>
                <w:rtl w:val="0"/>
              </w:rPr>
              <w:t xml:space="preserve">Before the lesson </w:t>
            </w:r>
          </w:p>
          <w:p w:rsidR="00000000" w:rsidDel="00000000" w:rsidP="00000000" w:rsidRDefault="00000000" w:rsidRPr="00000000" w14:paraId="000002D7">
            <w:pPr>
              <w:widowControl w:val="0"/>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As far as possible, learners should be making their products at school, so all resources and materials need to be available.</w:t>
            </w:r>
          </w:p>
          <w:p w:rsidR="00000000" w:rsidDel="00000000" w:rsidP="00000000" w:rsidRDefault="00000000" w:rsidRPr="00000000" w14:paraId="000002D8">
            <w:pPr>
              <w:widowControl w:val="0"/>
              <w:spacing w:after="0"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D9">
            <w:pPr>
              <w:widowControl w:val="0"/>
              <w:spacing w:after="0" w:line="240" w:lineRule="auto"/>
              <w:rPr>
                <w:rFonts w:ascii="Calibri" w:cs="Calibri" w:eastAsia="Calibri" w:hAnsi="Calibri"/>
                <w:b w:val="1"/>
                <w:color w:val="f58220"/>
                <w:sz w:val="20"/>
                <w:szCs w:val="20"/>
              </w:rPr>
            </w:pPr>
            <w:r w:rsidDel="00000000" w:rsidR="00000000" w:rsidRPr="00000000">
              <w:rPr>
                <w:rFonts w:ascii="Calibri" w:cs="Calibri" w:eastAsia="Calibri" w:hAnsi="Calibri"/>
                <w:b w:val="1"/>
                <w:color w:val="f58220"/>
                <w:sz w:val="20"/>
                <w:szCs w:val="20"/>
                <w:rtl w:val="0"/>
              </w:rPr>
              <w:t xml:space="preserve">Lesson guidelines- what will learners and teachers do? </w:t>
            </w:r>
          </w:p>
          <w:p w:rsidR="00000000" w:rsidDel="00000000" w:rsidP="00000000" w:rsidRDefault="00000000" w:rsidRPr="00000000" w14:paraId="000002DA">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ed7d31"/>
                <w:sz w:val="20"/>
                <w:szCs w:val="20"/>
                <w:u w:val="none"/>
                <w:shd w:fill="auto" w:val="clear"/>
                <w:vertAlign w:val="baseline"/>
              </w:rPr>
            </w:pPr>
            <w:r w:rsidDel="00000000" w:rsidR="00000000" w:rsidRPr="00000000">
              <w:rPr>
                <w:rFonts w:ascii="Calibri" w:cs="Calibri" w:eastAsia="Calibri" w:hAnsi="Calibri"/>
                <w:b w:val="1"/>
                <w:i w:val="0"/>
                <w:smallCaps w:val="0"/>
                <w:strike w:val="0"/>
                <w:color w:val="ed7d31"/>
                <w:sz w:val="20"/>
                <w:szCs w:val="20"/>
                <w:u w:val="none"/>
                <w:shd w:fill="auto" w:val="clear"/>
                <w:vertAlign w:val="baseline"/>
                <w:rtl w:val="0"/>
              </w:rPr>
              <w:t xml:space="preserve">Reviewing</w:t>
            </w:r>
            <w:r w:rsidDel="00000000" w:rsidR="00000000" w:rsidRPr="00000000">
              <w:rPr>
                <w:rFonts w:ascii="Calibri" w:cs="Calibri" w:eastAsia="Calibri" w:hAnsi="Calibri"/>
                <w:b w:val="0"/>
                <w:i w:val="0"/>
                <w:smallCaps w:val="0"/>
                <w:strike w:val="0"/>
                <w:color w:val="ed7d31"/>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DB">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Ask learners to explain what has been done/learnt so far in the project. They can use the project route map to show progress. This is the final step before the public presentation, so take some time and listen to learners’ experience of the project so far. </w:t>
            </w:r>
          </w:p>
          <w:p w:rsidR="00000000" w:rsidDel="00000000" w:rsidP="00000000" w:rsidRDefault="00000000" w:rsidRPr="00000000" w14:paraId="000002DC">
            <w:pPr>
              <w:widowControl w:val="0"/>
              <w:spacing w:after="0" w:line="240" w:lineRule="auto"/>
              <w:rPr>
                <w:sz w:val="20"/>
                <w:szCs w:val="20"/>
              </w:rPr>
            </w:pPr>
            <w:r w:rsidDel="00000000" w:rsidR="00000000" w:rsidRPr="00000000">
              <w:rPr>
                <w:rtl w:val="0"/>
              </w:rPr>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ed7d31"/>
                <w:sz w:val="20"/>
                <w:szCs w:val="20"/>
                <w:u w:val="none"/>
                <w:shd w:fill="auto" w:val="clear"/>
                <w:vertAlign w:val="baseline"/>
              </w:rPr>
            </w:pPr>
            <w:r w:rsidDel="00000000" w:rsidR="00000000" w:rsidRPr="00000000">
              <w:rPr>
                <w:b w:val="1"/>
                <w:color w:val="ed7d31"/>
                <w:sz w:val="20"/>
                <w:szCs w:val="20"/>
                <w:rtl w:val="0"/>
              </w:rPr>
              <w:t xml:space="preserve">B. </w:t>
            </w:r>
            <w:r w:rsidDel="00000000" w:rsidR="00000000" w:rsidRPr="00000000">
              <w:rPr>
                <w:rFonts w:ascii="Calibri" w:cs="Calibri" w:eastAsia="Calibri" w:hAnsi="Calibri"/>
                <w:b w:val="1"/>
                <w:i w:val="0"/>
                <w:smallCaps w:val="0"/>
                <w:strike w:val="0"/>
                <w:color w:val="ed7d31"/>
                <w:sz w:val="20"/>
                <w:szCs w:val="20"/>
                <w:u w:val="none"/>
                <w:shd w:fill="auto" w:val="clear"/>
                <w:vertAlign w:val="baseline"/>
                <w:rtl w:val="0"/>
              </w:rPr>
              <w:t xml:space="preserve">Set up and start </w:t>
            </w:r>
          </w:p>
          <w:p w:rsidR="00000000" w:rsidDel="00000000" w:rsidP="00000000" w:rsidRDefault="00000000" w:rsidRPr="00000000" w14:paraId="000002DE">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 their groups learners set up their workspace, gather their materials and resources and start construction. It is recommended that learners complete this in class as observing the process </w:t>
            </w:r>
            <w:r w:rsidDel="00000000" w:rsidR="00000000" w:rsidRPr="00000000">
              <w:rPr>
                <w:sz w:val="20"/>
                <w:szCs w:val="20"/>
                <w:rtl w:val="0"/>
              </w:rPr>
              <w:t xml:space="preserve">is an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invaluable source of information for you. </w:t>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sz w:val="20"/>
                <w:szCs w:val="20"/>
              </w:rPr>
            </w:pPr>
            <w:r w:rsidDel="00000000" w:rsidR="00000000" w:rsidRPr="00000000">
              <w:rPr>
                <w:rtl w:val="0"/>
              </w:rPr>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58220"/>
                <w:sz w:val="20"/>
                <w:szCs w:val="20"/>
              </w:rPr>
            </w:pPr>
            <w:r w:rsidDel="00000000" w:rsidR="00000000" w:rsidRPr="00000000">
              <w:rPr>
                <w:b w:val="1"/>
                <w:color w:val="f58220"/>
                <w:sz w:val="20"/>
                <w:szCs w:val="20"/>
                <w:rtl w:val="0"/>
              </w:rPr>
              <w:t xml:space="preserve">C. Next steps </w:t>
            </w:r>
          </w:p>
          <w:p w:rsidR="00000000" w:rsidDel="00000000" w:rsidP="00000000" w:rsidRDefault="00000000" w:rsidRPr="00000000" w14:paraId="000002E1">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Depending on how close the public presentation date is, learners can take time to do final tweaks to their products.</w:t>
            </w:r>
          </w:p>
          <w:p w:rsidR="00000000" w:rsidDel="00000000" w:rsidP="00000000" w:rsidRDefault="00000000" w:rsidRPr="00000000" w14:paraId="000002E2">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Learners will then present and explain their projects at the Public Presentation.</w:t>
            </w:r>
          </w:p>
          <w:p w:rsidR="00000000" w:rsidDel="00000000" w:rsidP="00000000" w:rsidRDefault="00000000" w:rsidRPr="00000000" w14:paraId="000002E3">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During the presentation they will be assessed using the rubric.</w:t>
            </w:r>
          </w:p>
          <w:p w:rsidR="00000000" w:rsidDel="00000000" w:rsidP="00000000" w:rsidRDefault="00000000" w:rsidRPr="00000000" w14:paraId="000002E4">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Once the presentation is over, it’s essential to do the last step which is the learner's self-reflection worksheet. (See </w:t>
            </w:r>
            <w:hyperlink w:anchor="_heading=h.c8zyaz3gafux">
              <w:r w:rsidDel="00000000" w:rsidR="00000000" w:rsidRPr="00000000">
                <w:rPr>
                  <w:color w:val="1155cc"/>
                  <w:sz w:val="20"/>
                  <w:szCs w:val="20"/>
                  <w:u w:val="single"/>
                  <w:rtl w:val="0"/>
                </w:rPr>
                <w:t xml:space="preserve">annexure 8</w:t>
              </w:r>
            </w:hyperlink>
            <w:r w:rsidDel="00000000" w:rsidR="00000000" w:rsidRPr="00000000">
              <w:rPr>
                <w:sz w:val="20"/>
                <w:szCs w:val="20"/>
                <w:rtl w:val="0"/>
              </w:rPr>
              <w:t xml:space="preserve">) </w:t>
            </w:r>
            <w:r w:rsidDel="00000000" w:rsidR="00000000" w:rsidRPr="00000000">
              <w:rPr>
                <w:rtl w:val="0"/>
              </w:rPr>
            </w:r>
          </w:p>
        </w:tc>
        <w:tc>
          <w:tcPr>
            <w:gridSpan w:val="2"/>
            <w:tcBorders>
              <w:top w:color="ba8f52" w:space="0" w:sz="4" w:val="single"/>
              <w:left w:color="ba8f52" w:space="0" w:sz="4" w:val="single"/>
              <w:bottom w:color="ba8f52" w:space="0" w:sz="4" w:val="single"/>
              <w:right w:color="ba8f52" w:space="0" w:sz="4" w:val="single"/>
            </w:tcBorders>
            <w:tcMar>
              <w:top w:w="100.0" w:type="dxa"/>
              <w:left w:w="100.0" w:type="dxa"/>
              <w:bottom w:w="100.0" w:type="dxa"/>
              <w:right w:w="100.0" w:type="dxa"/>
            </w:tcMar>
          </w:tcPr>
          <w:p w:rsidR="00000000" w:rsidDel="00000000" w:rsidP="00000000" w:rsidRDefault="00000000" w:rsidRPr="00000000" w14:paraId="000002E6">
            <w:pPr>
              <w:widowControl w:val="0"/>
              <w:spacing w:after="0" w:line="240" w:lineRule="auto"/>
              <w:rPr>
                <w:rFonts w:ascii="Calibri" w:cs="Calibri" w:eastAsia="Calibri" w:hAnsi="Calibri"/>
                <w:b w:val="1"/>
                <w:color w:val="f58220"/>
                <w:sz w:val="20"/>
                <w:szCs w:val="20"/>
              </w:rPr>
            </w:pPr>
            <w:r w:rsidDel="00000000" w:rsidR="00000000" w:rsidRPr="00000000">
              <w:rPr>
                <w:rFonts w:ascii="Calibri" w:cs="Calibri" w:eastAsia="Calibri" w:hAnsi="Calibri"/>
                <w:b w:val="1"/>
                <w:color w:val="f58220"/>
                <w:sz w:val="20"/>
                <w:szCs w:val="20"/>
                <w:rtl w:val="0"/>
              </w:rPr>
              <w:t xml:space="preserve">How learning happens. </w:t>
            </w:r>
          </w:p>
          <w:p w:rsidR="00000000" w:rsidDel="00000000" w:rsidP="00000000" w:rsidRDefault="00000000" w:rsidRPr="00000000" w14:paraId="000002E7">
            <w:pPr>
              <w:widowControl w:val="0"/>
              <w:spacing w:after="0"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E8">
            <w:pPr>
              <w:widowControl w:val="0"/>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S.P.E.C.I.A.L.</w:t>
            </w:r>
          </w:p>
          <w:p w:rsidR="00000000" w:rsidDel="00000000" w:rsidP="00000000" w:rsidRDefault="00000000" w:rsidRPr="00000000" w14:paraId="000002E9">
            <w:pPr>
              <w:widowControl w:val="0"/>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This lesson incorporates all the principles of S.P.E.C.I.A.L. as learners work together to make and </w:t>
            </w:r>
            <w:r w:rsidDel="00000000" w:rsidR="00000000" w:rsidRPr="00000000">
              <w:rPr>
                <w:sz w:val="20"/>
                <w:szCs w:val="20"/>
                <w:rtl w:val="0"/>
              </w:rPr>
              <w:t xml:space="preserve">build their</w:t>
            </w:r>
            <w:r w:rsidDel="00000000" w:rsidR="00000000" w:rsidRPr="00000000">
              <w:rPr>
                <w:rFonts w:ascii="Calibri" w:cs="Calibri" w:eastAsia="Calibri" w:hAnsi="Calibri"/>
                <w:sz w:val="20"/>
                <w:szCs w:val="20"/>
                <w:rtl w:val="0"/>
              </w:rPr>
              <w:t xml:space="preserve"> products.</w:t>
            </w:r>
          </w:p>
          <w:p w:rsidR="00000000" w:rsidDel="00000000" w:rsidP="00000000" w:rsidRDefault="00000000" w:rsidRPr="00000000" w14:paraId="000002EA">
            <w:pPr>
              <w:widowControl w:val="0"/>
              <w:spacing w:after="0"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EB">
            <w:pPr>
              <w:widowControl w:val="0"/>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Competencies </w:t>
            </w:r>
          </w:p>
          <w:p w:rsidR="00000000" w:rsidDel="00000000" w:rsidP="00000000" w:rsidRDefault="00000000" w:rsidRPr="00000000" w14:paraId="000002EC">
            <w:pPr>
              <w:widowControl w:val="0"/>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This lesson offers opportunities for learners to </w:t>
            </w:r>
            <w:r w:rsidDel="00000000" w:rsidR="00000000" w:rsidRPr="00000000">
              <w:rPr>
                <w:rFonts w:ascii="Calibri" w:cs="Calibri" w:eastAsia="Calibri" w:hAnsi="Calibri"/>
                <w:sz w:val="20"/>
                <w:szCs w:val="20"/>
                <w:rtl w:val="0"/>
              </w:rPr>
              <w:t xml:space="preserve">practice</w:t>
            </w:r>
            <w:r w:rsidDel="00000000" w:rsidR="00000000" w:rsidRPr="00000000">
              <w:rPr>
                <w:rFonts w:ascii="Calibri" w:cs="Calibri" w:eastAsia="Calibri" w:hAnsi="Calibri"/>
                <w:sz w:val="20"/>
                <w:szCs w:val="20"/>
                <w:rtl w:val="0"/>
              </w:rPr>
              <w:t xml:space="preserve"> their </w:t>
            </w:r>
            <w:r w:rsidDel="00000000" w:rsidR="00000000" w:rsidRPr="00000000">
              <w:rPr>
                <w:rFonts w:ascii="Calibri" w:cs="Calibri" w:eastAsia="Calibri" w:hAnsi="Calibri"/>
                <w:b w:val="1"/>
                <w:sz w:val="20"/>
                <w:szCs w:val="20"/>
                <w:rtl w:val="0"/>
              </w:rPr>
              <w:t xml:space="preserve">collaboration</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b w:val="1"/>
                <w:sz w:val="20"/>
                <w:szCs w:val="20"/>
                <w:rtl w:val="0"/>
              </w:rPr>
              <w:t xml:space="preserve">communication</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b w:val="1"/>
                <w:sz w:val="20"/>
                <w:szCs w:val="20"/>
                <w:rtl w:val="0"/>
              </w:rPr>
              <w:t xml:space="preserve">creative</w:t>
            </w:r>
            <w:r w:rsidDel="00000000" w:rsidR="00000000" w:rsidRPr="00000000">
              <w:rPr>
                <w:rFonts w:ascii="Calibri" w:cs="Calibri" w:eastAsia="Calibri" w:hAnsi="Calibri"/>
                <w:sz w:val="20"/>
                <w:szCs w:val="20"/>
                <w:rtl w:val="0"/>
              </w:rPr>
              <w:t xml:space="preserve"> and </w:t>
            </w:r>
            <w:r w:rsidDel="00000000" w:rsidR="00000000" w:rsidRPr="00000000">
              <w:rPr>
                <w:rFonts w:ascii="Calibri" w:cs="Calibri" w:eastAsia="Calibri" w:hAnsi="Calibri"/>
                <w:b w:val="1"/>
                <w:sz w:val="20"/>
                <w:szCs w:val="20"/>
                <w:rtl w:val="0"/>
              </w:rPr>
              <w:t xml:space="preserve">critical</w:t>
            </w:r>
            <w:r w:rsidDel="00000000" w:rsidR="00000000" w:rsidRPr="00000000">
              <w:rPr>
                <w:rFonts w:ascii="Calibri" w:cs="Calibri" w:eastAsia="Calibri" w:hAnsi="Calibri"/>
                <w:sz w:val="20"/>
                <w:szCs w:val="20"/>
                <w:rtl w:val="0"/>
              </w:rPr>
              <w:t xml:space="preserve"> thinking.</w:t>
            </w:r>
          </w:p>
          <w:p w:rsidR="00000000" w:rsidDel="00000000" w:rsidP="00000000" w:rsidRDefault="00000000" w:rsidRPr="00000000" w14:paraId="000002ED">
            <w:pPr>
              <w:widowControl w:val="0"/>
              <w:spacing w:after="0" w:line="240" w:lineRule="auto"/>
              <w:rPr>
                <w:rFonts w:ascii="Calibri" w:cs="Calibri" w:eastAsia="Calibri" w:hAnsi="Calibri"/>
                <w:sz w:val="20"/>
                <w:szCs w:val="20"/>
                <w:highlight w:val="yellow"/>
              </w:rPr>
            </w:pPr>
            <w:r w:rsidDel="00000000" w:rsidR="00000000" w:rsidRPr="00000000">
              <w:rPr>
                <w:rtl w:val="0"/>
              </w:rPr>
            </w:r>
          </w:p>
          <w:p w:rsidR="00000000" w:rsidDel="00000000" w:rsidP="00000000" w:rsidRDefault="00000000" w:rsidRPr="00000000" w14:paraId="000002EE">
            <w:pPr>
              <w:widowControl w:val="0"/>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Reflection </w:t>
            </w:r>
          </w:p>
          <w:p w:rsidR="00000000" w:rsidDel="00000000" w:rsidP="00000000" w:rsidRDefault="00000000" w:rsidRPr="00000000" w14:paraId="000002EF">
            <w:pPr>
              <w:widowControl w:val="0"/>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self-reflection sheet is an essential part of this project and is where most of the learning – including knowledge and skills is consolidated and moves to long-term memory. </w:t>
            </w:r>
          </w:p>
          <w:p w:rsidR="00000000" w:rsidDel="00000000" w:rsidP="00000000" w:rsidRDefault="00000000" w:rsidRPr="00000000" w14:paraId="000002F0">
            <w:pPr>
              <w:widowControl w:val="0"/>
              <w:spacing w:after="0" w:line="240" w:lineRule="auto"/>
              <w:rPr>
                <w:rFonts w:ascii="Calibri" w:cs="Calibri" w:eastAsia="Calibri" w:hAnsi="Calibri"/>
                <w:sz w:val="20"/>
                <w:szCs w:val="20"/>
                <w:highlight w:val="yellow"/>
              </w:rPr>
            </w:pPr>
            <w:r w:rsidDel="00000000" w:rsidR="00000000" w:rsidRPr="00000000">
              <w:rPr>
                <w:rtl w:val="0"/>
              </w:rPr>
            </w:r>
          </w:p>
          <w:p w:rsidR="00000000" w:rsidDel="00000000" w:rsidP="00000000" w:rsidRDefault="00000000" w:rsidRPr="00000000" w14:paraId="000002F1">
            <w:pPr>
              <w:widowControl w:val="0"/>
              <w:spacing w:after="0" w:line="240" w:lineRule="auto"/>
              <w:rPr>
                <w:rFonts w:ascii="Calibri" w:cs="Calibri" w:eastAsia="Calibri" w:hAnsi="Calibri"/>
                <w:sz w:val="20"/>
                <w:szCs w:val="20"/>
              </w:rPr>
            </w:pPr>
            <w:r w:rsidDel="00000000" w:rsidR="00000000" w:rsidRPr="00000000">
              <w:rPr>
                <w:i w:val="1"/>
                <w:color w:val="000000"/>
                <w:sz w:val="20"/>
                <w:szCs w:val="20"/>
                <w:rtl w:val="0"/>
              </w:rPr>
              <w:t xml:space="preserve">Remember that reflection leads to learning that is ‘sticky’ learning that lasts. So, don’t miss </w:t>
            </w:r>
            <w:r w:rsidDel="00000000" w:rsidR="00000000" w:rsidRPr="00000000">
              <w:rPr>
                <w:i w:val="1"/>
                <w:sz w:val="20"/>
                <w:szCs w:val="20"/>
                <w:rtl w:val="0"/>
              </w:rPr>
              <w:t xml:space="preserve">out the</w:t>
            </w:r>
            <w:r w:rsidDel="00000000" w:rsidR="00000000" w:rsidRPr="00000000">
              <w:rPr>
                <w:i w:val="1"/>
                <w:color w:val="000000"/>
                <w:sz w:val="20"/>
                <w:szCs w:val="20"/>
                <w:rtl w:val="0"/>
              </w:rPr>
              <w:t xml:space="preserve"> reflection activity.</w:t>
            </w:r>
            <w:r w:rsidDel="00000000" w:rsidR="00000000" w:rsidRPr="00000000">
              <w:rPr>
                <w:rtl w:val="0"/>
              </w:rPr>
            </w:r>
          </w:p>
          <w:p w:rsidR="00000000" w:rsidDel="00000000" w:rsidP="00000000" w:rsidRDefault="00000000" w:rsidRPr="00000000" w14:paraId="000002F2">
            <w:pPr>
              <w:widowControl w:val="0"/>
              <w:spacing w:after="0" w:line="240" w:lineRule="auto"/>
              <w:rPr>
                <w:rFonts w:ascii="Calibri" w:cs="Calibri" w:eastAsia="Calibri" w:hAnsi="Calibri"/>
                <w:sz w:val="20"/>
                <w:szCs w:val="20"/>
              </w:rPr>
            </w:pPr>
            <w:r w:rsidDel="00000000" w:rsidR="00000000" w:rsidRPr="00000000">
              <w:rPr>
                <w:rtl w:val="0"/>
              </w:rPr>
            </w:r>
          </w:p>
        </w:tc>
      </w:tr>
      <w:tr>
        <w:trPr>
          <w:cantSplit w:val="0"/>
          <w:trHeight w:val="400" w:hRule="atLeast"/>
          <w:tblHeader w:val="0"/>
        </w:trPr>
        <w:tc>
          <w:tcPr>
            <w:gridSpan w:val="4"/>
            <w:tcBorders>
              <w:top w:color="ba8f52" w:space="0" w:sz="4" w:val="single"/>
              <w:left w:color="ba8f52" w:space="0" w:sz="4" w:val="single"/>
              <w:bottom w:color="ba8f52" w:space="0" w:sz="4" w:val="single"/>
              <w:right w:color="ba8f52" w:space="0" w:sz="4" w:val="single"/>
            </w:tcBorders>
            <w:tcMar>
              <w:top w:w="100.0" w:type="dxa"/>
              <w:left w:w="100.0" w:type="dxa"/>
              <w:bottom w:w="100.0" w:type="dxa"/>
              <w:right w:w="100.0" w:type="dxa"/>
            </w:tcMar>
          </w:tcPr>
          <w:p w:rsidR="00000000" w:rsidDel="00000000" w:rsidP="00000000" w:rsidRDefault="00000000" w:rsidRPr="00000000" w14:paraId="000002F4">
            <w:pPr>
              <w:widowControl w:val="0"/>
              <w:spacing w:after="0" w:line="240" w:lineRule="auto"/>
              <w:rPr>
                <w:rFonts w:ascii="Calibri" w:cs="Calibri" w:eastAsia="Calibri" w:hAnsi="Calibri"/>
                <w:b w:val="1"/>
                <w:color w:val="f58220"/>
                <w:sz w:val="20"/>
                <w:szCs w:val="20"/>
              </w:rPr>
            </w:pPr>
            <w:r w:rsidDel="00000000" w:rsidR="00000000" w:rsidRPr="00000000">
              <w:rPr>
                <w:rFonts w:ascii="Calibri" w:cs="Calibri" w:eastAsia="Calibri" w:hAnsi="Calibri"/>
                <w:b w:val="1"/>
                <w:color w:val="f58220"/>
                <w:sz w:val="20"/>
                <w:szCs w:val="20"/>
                <w:rtl w:val="0"/>
              </w:rPr>
              <w:t xml:space="preserve">Observations and facilitation - Assessment as Learning </w:t>
            </w:r>
          </w:p>
          <w:p w:rsidR="00000000" w:rsidDel="00000000" w:rsidP="00000000" w:rsidRDefault="00000000" w:rsidRPr="00000000" w14:paraId="000002F5">
            <w:pPr>
              <w:spacing w:after="0" w:line="240" w:lineRule="auto"/>
              <w:rPr>
                <w:rFonts w:ascii="Times New Roman" w:cs="Times New Roman" w:eastAsia="Times New Roman" w:hAnsi="Times New Roman"/>
                <w:sz w:val="24"/>
                <w:szCs w:val="24"/>
              </w:rPr>
            </w:pPr>
            <w:r w:rsidDel="00000000" w:rsidR="00000000" w:rsidRPr="00000000">
              <w:rPr>
                <w:color w:val="000000"/>
                <w:sz w:val="20"/>
                <w:szCs w:val="20"/>
                <w:rtl w:val="0"/>
              </w:rPr>
              <w:t xml:space="preserve">During this activity, it's important to actively </w:t>
            </w:r>
            <w:r w:rsidDel="00000000" w:rsidR="00000000" w:rsidRPr="00000000">
              <w:rPr>
                <w:b w:val="1"/>
                <w:color w:val="000000"/>
                <w:sz w:val="20"/>
                <w:szCs w:val="20"/>
                <w:rtl w:val="0"/>
              </w:rPr>
              <w:t xml:space="preserve">observe </w:t>
            </w:r>
            <w:r w:rsidDel="00000000" w:rsidR="00000000" w:rsidRPr="00000000">
              <w:rPr>
                <w:color w:val="000000"/>
                <w:sz w:val="20"/>
                <w:szCs w:val="20"/>
                <w:rtl w:val="0"/>
              </w:rPr>
              <w:t xml:space="preserve">and </w:t>
            </w:r>
            <w:r w:rsidDel="00000000" w:rsidR="00000000" w:rsidRPr="00000000">
              <w:rPr>
                <w:b w:val="1"/>
                <w:color w:val="000000"/>
                <w:sz w:val="20"/>
                <w:szCs w:val="20"/>
                <w:rtl w:val="0"/>
              </w:rPr>
              <w:t xml:space="preserve">listen </w:t>
            </w:r>
            <w:r w:rsidDel="00000000" w:rsidR="00000000" w:rsidRPr="00000000">
              <w:rPr>
                <w:color w:val="000000"/>
                <w:sz w:val="20"/>
                <w:szCs w:val="20"/>
                <w:rtl w:val="0"/>
              </w:rPr>
              <w:t xml:space="preserve">to learners as they work together in groups. As you walk around the classroom, keep an eye out for several key indicators of learning, including creative innovation, collaboration skills, communication, and critical thinking skills. Here are some suggestions of what you could observe: </w:t>
            </w:r>
            <w:r w:rsidDel="00000000" w:rsidR="00000000" w:rsidRPr="00000000">
              <w:rPr>
                <w:rtl w:val="0"/>
              </w:rPr>
            </w:r>
          </w:p>
          <w:p w:rsidR="00000000" w:rsidDel="00000000" w:rsidP="00000000" w:rsidRDefault="00000000" w:rsidRPr="00000000" w14:paraId="000002F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7">
            <w:pPr>
              <w:keepNext w:val="0"/>
              <w:keepLines w:val="0"/>
              <w:pageBreakBefore w:val="0"/>
              <w:widowControl w:val="1"/>
              <w:numPr>
                <w:ilvl w:val="1"/>
                <w:numId w:val="6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Montserrat" w:cs="Montserrat" w:eastAsia="Montserrat" w:hAnsi="Montserrat"/>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Collaboration: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Observe how the learners are fulfilling their roles and responsibilities. Are the groups functioning productively? Are </w:t>
            </w:r>
            <w:r w:rsidDel="00000000" w:rsidR="00000000" w:rsidRPr="00000000">
              <w:rPr>
                <w:sz w:val="20"/>
                <w:szCs w:val="20"/>
                <w:rtl w:val="0"/>
              </w:rPr>
              <w:t xml:space="preserve">they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managing their own conflict and unexpected problems?  Step in if it is clear they cannot solve the problem alone, but still try to scaffold their problem- solving skills with prompts such as, “Can</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you explain the problem here?”,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What help do you think you need</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What have you already done to manage the problem?”</w:t>
            </w:r>
            <w:r w:rsidDel="00000000" w:rsidR="00000000" w:rsidRPr="00000000">
              <w:rPr>
                <w:rtl w:val="0"/>
              </w:rPr>
            </w:r>
          </w:p>
          <w:p w:rsidR="00000000" w:rsidDel="00000000" w:rsidP="00000000" w:rsidRDefault="00000000" w:rsidRPr="00000000" w14:paraId="000002F8">
            <w:pPr>
              <w:spacing w:after="0" w:line="240" w:lineRule="auto"/>
              <w:ind w:left="720" w:firstLine="0"/>
              <w:rPr>
                <w:rFonts w:ascii="Montserrat" w:cs="Montserrat" w:eastAsia="Montserrat" w:hAnsi="Montserrat"/>
                <w:b w:val="1"/>
                <w:color w:val="000000"/>
                <w:sz w:val="20"/>
                <w:szCs w:val="20"/>
              </w:rPr>
            </w:pPr>
            <w:r w:rsidDel="00000000" w:rsidR="00000000" w:rsidRPr="00000000">
              <w:rPr>
                <w:rtl w:val="0"/>
              </w:rPr>
            </w:r>
          </w:p>
          <w:p w:rsidR="00000000" w:rsidDel="00000000" w:rsidP="00000000" w:rsidRDefault="00000000" w:rsidRPr="00000000" w14:paraId="000002F9">
            <w:pPr>
              <w:keepNext w:val="0"/>
              <w:keepLines w:val="0"/>
              <w:pageBreakBefore w:val="0"/>
              <w:widowControl w:val="1"/>
              <w:numPr>
                <w:ilvl w:val="1"/>
                <w:numId w:val="6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Montserrat" w:cs="Montserrat" w:eastAsia="Montserrat" w:hAnsi="Montserrat"/>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Knowledge: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While learners are busy making and building, walk around and ask individual learners questions about their product such as,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Explain the space route map to me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Why did you choose this refuelling station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“What</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planet have you included and what are the names of the other planets?”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 this way you can evaluate how well learners have come to understand the knowledge about space.</w:t>
            </w:r>
            <w:r w:rsidDel="00000000" w:rsidR="00000000" w:rsidRPr="00000000">
              <w:rPr>
                <w:rFonts w:ascii="Montserrat" w:cs="Montserrat" w:eastAsia="Montserrat" w:hAnsi="Montserrat"/>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Montserrat" w:cs="Montserrat" w:eastAsia="Montserrat" w:hAnsi="Montserrat"/>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B">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For more ideas on prompts and scaffolding questions please see </w:t>
            </w:r>
            <w:hyperlink w:anchor="_heading=h.z337ya">
              <w:r w:rsidDel="00000000" w:rsidR="00000000" w:rsidRPr="00000000">
                <w:rPr>
                  <w:rFonts w:ascii="Calibri" w:cs="Calibri" w:eastAsia="Calibri" w:hAnsi="Calibri"/>
                  <w:b w:val="1"/>
                  <w:color w:val="1155cc"/>
                  <w:sz w:val="20"/>
                  <w:szCs w:val="20"/>
                  <w:u w:val="single"/>
                  <w:rtl w:val="0"/>
                </w:rPr>
                <w:t xml:space="preserve">Annexure </w:t>
              </w:r>
            </w:hyperlink>
            <w:hyperlink w:anchor="_heading=h.z337ya">
              <w:r w:rsidDel="00000000" w:rsidR="00000000" w:rsidRPr="00000000">
                <w:rPr>
                  <w:b w:val="1"/>
                  <w:color w:val="1155cc"/>
                  <w:sz w:val="20"/>
                  <w:szCs w:val="20"/>
                  <w:u w:val="single"/>
                  <w:rtl w:val="0"/>
                </w:rPr>
                <w:t xml:space="preserve">7</w:t>
              </w:r>
            </w:hyperlink>
            <w:r w:rsidDel="00000000" w:rsidR="00000000" w:rsidRPr="00000000">
              <w:rPr>
                <w:rFonts w:ascii="Calibri" w:cs="Calibri" w:eastAsia="Calibri" w:hAnsi="Calibri"/>
                <w:b w:val="1"/>
                <w:sz w:val="20"/>
                <w:szCs w:val="20"/>
                <w:rtl w:val="0"/>
              </w:rPr>
              <w:t xml:space="preserve">.</w:t>
            </w:r>
          </w:p>
          <w:p w:rsidR="00000000" w:rsidDel="00000000" w:rsidP="00000000" w:rsidRDefault="00000000" w:rsidRPr="00000000" w14:paraId="000002FC">
            <w:pPr>
              <w:spacing w:after="0" w:line="240" w:lineRule="auto"/>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300">
      <w:pPr>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301">
      <w:pPr>
        <w:rPr>
          <w:rFonts w:ascii="Calibri" w:cs="Calibri" w:eastAsia="Calibri" w:hAnsi="Calibri"/>
          <w:b w:val="1"/>
          <w:sz w:val="20"/>
          <w:szCs w:val="20"/>
          <w:u w:val="single"/>
        </w:rPr>
      </w:pPr>
      <w:r w:rsidDel="00000000" w:rsidR="00000000" w:rsidRPr="00000000">
        <w:br w:type="page"/>
      </w:r>
      <w:r w:rsidDel="00000000" w:rsidR="00000000" w:rsidRPr="00000000">
        <w:rPr>
          <w:rtl w:val="0"/>
        </w:rPr>
      </w:r>
    </w:p>
    <w:tbl>
      <w:tblPr>
        <w:tblStyle w:val="Table14"/>
        <w:tblW w:w="13938.0" w:type="dxa"/>
        <w:jc w:val="left"/>
        <w:tblLayout w:type="fixed"/>
        <w:tblLook w:val="0400"/>
      </w:tblPr>
      <w:tblGrid>
        <w:gridCol w:w="5469"/>
        <w:gridCol w:w="8469"/>
        <w:tblGridChange w:id="0">
          <w:tblGrid>
            <w:gridCol w:w="5469"/>
            <w:gridCol w:w="8469"/>
          </w:tblGrid>
        </w:tblGridChange>
      </w:tblGrid>
      <w:tr>
        <w:trPr>
          <w:cantSplit w:val="0"/>
          <w:trHeight w:val="4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2">
            <w:pPr>
              <w:pStyle w:val="Heading2"/>
              <w:rPr/>
            </w:pPr>
            <w:bookmarkStart w:colFirst="0" w:colLast="0" w:name="_heading=h.3rdcrjn" w:id="13"/>
            <w:bookmarkEnd w:id="13"/>
            <w:r w:rsidDel="00000000" w:rsidR="00000000" w:rsidRPr="00000000">
              <w:rPr>
                <w:rtl w:val="0"/>
              </w:rPr>
              <w:t xml:space="preserve">The Public Presentation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Resources needed</w:t>
            </w:r>
            <w:r w:rsidDel="00000000" w:rsidR="00000000" w:rsidRPr="00000000">
              <w:rPr>
                <w:rtl w:val="0"/>
              </w:rPr>
            </w:r>
          </w:p>
          <w:p w:rsidR="00000000" w:rsidDel="00000000" w:rsidP="00000000" w:rsidRDefault="00000000" w:rsidRPr="00000000" w14:paraId="00000304">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This will depend on how learners want to display their products. </w:t>
            </w:r>
          </w:p>
        </w:tc>
      </w:tr>
      <w:tr>
        <w:trPr>
          <w:cantSplit w:val="0"/>
          <w:trHeight w:val="40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Summary of the lesson </w:t>
            </w:r>
            <w:r w:rsidDel="00000000" w:rsidR="00000000" w:rsidRPr="00000000">
              <w:rPr>
                <w:rtl w:val="0"/>
              </w:rPr>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At the end of the project, learners have the opportunity to present their work i.e. the space route maps and the spaceships. The purpose of a public presentation is to provide learners with an authentic audience to share their learning and achievements, and to receive feedback and recognition for their hard work. It also allows learners to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practice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important skills such as public speaking, communication, and presentation design.</w:t>
            </w:r>
            <w:r w:rsidDel="00000000" w:rsidR="00000000" w:rsidRPr="00000000">
              <w:rPr>
                <w:rtl w:val="0"/>
              </w:rPr>
            </w:r>
          </w:p>
        </w:tc>
      </w:tr>
      <w:tr>
        <w:trPr>
          <w:cantSplit w:val="0"/>
          <w:trHeight w:val="961"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Objective</w:t>
            </w:r>
            <w:r w:rsidDel="00000000" w:rsidR="00000000" w:rsidRPr="00000000">
              <w:rPr>
                <w:rtl w:val="0"/>
              </w:rPr>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purpose of the public presentation is for learners to: </w:t>
            </w:r>
            <w:r w:rsidDel="00000000" w:rsidR="00000000" w:rsidRPr="00000000">
              <w:rPr>
                <w:rtl w:val="0"/>
              </w:rPr>
            </w:r>
          </w:p>
          <w:p w:rsidR="00000000" w:rsidDel="00000000" w:rsidP="00000000" w:rsidRDefault="00000000" w:rsidRPr="00000000" w14:paraId="0000030A">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Applying</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Learners apply the knowledge gathered throughout the project to share their learnings and products. </w:t>
            </w:r>
            <w:r w:rsidDel="00000000" w:rsidR="00000000" w:rsidRPr="00000000">
              <w:rPr>
                <w:rtl w:val="0"/>
              </w:rPr>
            </w:r>
          </w:p>
          <w:p w:rsidR="00000000" w:rsidDel="00000000" w:rsidP="00000000" w:rsidRDefault="00000000" w:rsidRPr="00000000" w14:paraId="0000030B">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Learners get the opportunity to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practice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communication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critical thinking</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collaboration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creative innovation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and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meta-learning</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as they work collaboratively to implement their plans for the Heritage Day Celebration.</w:t>
            </w:r>
            <w:r w:rsidDel="00000000" w:rsidR="00000000" w:rsidRPr="00000000">
              <w:rPr>
                <w:rtl w:val="0"/>
              </w:rPr>
            </w:r>
          </w:p>
        </w:tc>
      </w:tr>
      <w:tr>
        <w:trPr>
          <w:cantSplit w:val="0"/>
          <w:trHeight w:val="961"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End of project reflections </w:t>
            </w:r>
            <w:r w:rsidDel="00000000" w:rsidR="00000000" w:rsidRPr="00000000">
              <w:rPr>
                <w:rtl w:val="0"/>
              </w:rPr>
            </w:r>
          </w:p>
          <w:p w:rsidR="00000000" w:rsidDel="00000000" w:rsidP="00000000" w:rsidRDefault="00000000" w:rsidRPr="00000000" w14:paraId="0000030F">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Once the event is over, make sure you there is time to debrief the experience with the learners. </w:t>
            </w:r>
          </w:p>
          <w:p w:rsidR="00000000" w:rsidDel="00000000" w:rsidP="00000000" w:rsidRDefault="00000000" w:rsidRPr="00000000" w14:paraId="00000310">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Ask learners to complete the Learner Self-reflection Table (see </w:t>
            </w:r>
            <w:hyperlink w:anchor="_heading=h.c8zyaz3gafux">
              <w:r w:rsidDel="00000000" w:rsidR="00000000" w:rsidRPr="00000000">
                <w:rPr>
                  <w:rFonts w:ascii="Calibri" w:cs="Calibri" w:eastAsia="Calibri" w:hAnsi="Calibri"/>
                  <w:b w:val="0"/>
                  <w:i w:val="0"/>
                  <w:smallCaps w:val="0"/>
                  <w:strike w:val="0"/>
                  <w:color w:val="1155cc"/>
                  <w:sz w:val="20"/>
                  <w:szCs w:val="20"/>
                  <w:u w:val="single"/>
                  <w:shd w:fill="auto" w:val="clear"/>
                  <w:vertAlign w:val="baseline"/>
                  <w:rtl w:val="0"/>
                </w:rPr>
                <w:t xml:space="preserve">annexure 8</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You can decide what method to use to complete the reflection e.g. independently, in a group, in pairs.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How learning happens. </w:t>
            </w:r>
            <w:r w:rsidDel="00000000" w:rsidR="00000000" w:rsidRPr="00000000">
              <w:rPr>
                <w:rtl w:val="0"/>
              </w:rPr>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 learners work collaboratively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social interaction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to implement their ideas for their public presentations, they are actively engaged in the learning process (hands-on and minds on) which</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increases attention and engagement,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which as we know leads to better learning outcomes.</w:t>
            </w:r>
            <w:r w:rsidDel="00000000" w:rsidR="00000000" w:rsidRPr="00000000">
              <w:rPr>
                <w:rtl w:val="0"/>
              </w:rPr>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This experiential approach (creating space route maps and spaceships) can create more vivid and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lasting memories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because it engages multiple senses and emotions, e.g. learners are not only sitting and listening - they are doing.</w:t>
            </w:r>
            <w:r w:rsidDel="00000000" w:rsidR="00000000" w:rsidRPr="00000000">
              <w:rPr>
                <w:rtl w:val="0"/>
              </w:rPr>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public presentation is a nice place to observe the E - Enjoyment in S.P.E.C.I.A.L. Throughout the project learners would have had to persevere through challenges, they would have felt frustrations, they would have had to be resilient in overcoming challenges. The E for Enjoyment </w:t>
            </w:r>
            <w:r w:rsidDel="00000000" w:rsidR="00000000" w:rsidRPr="00000000">
              <w:rPr>
                <w:sz w:val="20"/>
                <w:szCs w:val="20"/>
                <w:rtl w:val="0"/>
              </w:rPr>
              <w:t xml:space="preserve">speaks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to the joy that you feel once you have overcome your challenges.  </w:t>
            </w:r>
            <w:r w:rsidDel="00000000" w:rsidR="00000000" w:rsidRPr="00000000">
              <w:rPr>
                <w:rtl w:val="0"/>
              </w:rPr>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Learners are actively making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meaningful connections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between their</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prior knowledge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and new practical learning experiences as they deal with problems and find solutions, give and receive feedback, present their ideas and so on.</w:t>
            </w:r>
            <w:r w:rsidDel="00000000" w:rsidR="00000000" w:rsidRPr="00000000">
              <w:rPr>
                <w:rtl w:val="0"/>
              </w:rPr>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All of this leads to ‘sticky’ learning, learning that is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memorable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lasting</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and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relevant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to the learners. </w:t>
            </w:r>
            <w:r w:rsidDel="00000000" w:rsidR="00000000" w:rsidRPr="00000000">
              <w:rPr>
                <w:rtl w:val="0"/>
              </w:rPr>
            </w:r>
          </w:p>
          <w:p w:rsidR="00000000" w:rsidDel="00000000" w:rsidP="00000000" w:rsidRDefault="00000000" w:rsidRPr="00000000" w14:paraId="00000317">
            <w:pPr>
              <w:spacing w:after="240" w:lineRule="auto"/>
              <w:rPr/>
            </w:pPr>
            <w:r w:rsidDel="00000000" w:rsidR="00000000" w:rsidRPr="00000000">
              <w:rPr>
                <w:rtl w:val="0"/>
              </w:rPr>
            </w:r>
          </w:p>
        </w:tc>
      </w:tr>
    </w:tbl>
    <w:p w:rsidR="00000000" w:rsidDel="00000000" w:rsidP="00000000" w:rsidRDefault="00000000" w:rsidRPr="00000000" w14:paraId="00000318">
      <w:pPr>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319">
      <w:pPr>
        <w:pStyle w:val="Heading1"/>
        <w:rPr>
          <w:rFonts w:ascii="Calibri" w:cs="Calibri" w:eastAsia="Calibri" w:hAnsi="Calibri"/>
        </w:rPr>
      </w:pPr>
      <w:bookmarkStart w:colFirst="0" w:colLast="0" w:name="_heading=h.m1zxi2i9suvc" w:id="14"/>
      <w:bookmarkEnd w:id="14"/>
      <w:r w:rsidDel="00000000" w:rsidR="00000000" w:rsidRPr="00000000">
        <w:rPr>
          <w:rtl w:val="0"/>
        </w:rPr>
      </w:r>
    </w:p>
    <w:p w:rsidR="00000000" w:rsidDel="00000000" w:rsidP="00000000" w:rsidRDefault="00000000" w:rsidRPr="00000000" w14:paraId="0000031A">
      <w:pPr>
        <w:pStyle w:val="Heading1"/>
        <w:rPr>
          <w:rFonts w:ascii="Calibri" w:cs="Calibri" w:eastAsia="Calibri" w:hAnsi="Calibri"/>
        </w:rPr>
      </w:pPr>
      <w:bookmarkStart w:colFirst="0" w:colLast="0" w:name="_heading=h.26in1rg" w:id="15"/>
      <w:bookmarkEnd w:id="15"/>
      <w:r w:rsidDel="00000000" w:rsidR="00000000" w:rsidRPr="00000000">
        <w:rPr>
          <w:rFonts w:ascii="Calibri" w:cs="Calibri" w:eastAsia="Calibri" w:hAnsi="Calibri"/>
          <w:rtl w:val="0"/>
        </w:rPr>
        <w:t xml:space="preserve">Annexures - useful tools for the project </w:t>
      </w:r>
    </w:p>
    <w:p w:rsidR="00000000" w:rsidDel="00000000" w:rsidP="00000000" w:rsidRDefault="00000000" w:rsidRPr="00000000" w14:paraId="0000031B">
      <w:pPr>
        <w:pStyle w:val="Heading2"/>
        <w:shd w:fill="ffffff" w:val="clear"/>
        <w:rPr/>
      </w:pPr>
      <w:bookmarkStart w:colFirst="0" w:colLast="0" w:name="_heading=h.nztbmtxqfebf" w:id="16"/>
      <w:bookmarkEnd w:id="16"/>
      <w:r w:rsidDel="00000000" w:rsidR="00000000" w:rsidRPr="00000000">
        <w:rPr>
          <w:rtl w:val="0"/>
        </w:rPr>
      </w:r>
    </w:p>
    <w:p w:rsidR="00000000" w:rsidDel="00000000" w:rsidP="00000000" w:rsidRDefault="00000000" w:rsidRPr="00000000" w14:paraId="0000031C">
      <w:pPr>
        <w:pStyle w:val="Heading2"/>
        <w:shd w:fill="ffffff" w:val="clear"/>
        <w:rPr/>
      </w:pPr>
      <w:bookmarkStart w:colFirst="0" w:colLast="0" w:name="_heading=h.pjl7nx8e7zdr" w:id="17"/>
      <w:bookmarkEnd w:id="17"/>
      <w:r w:rsidDel="00000000" w:rsidR="00000000" w:rsidRPr="00000000">
        <w:rPr>
          <w:rtl w:val="0"/>
        </w:rPr>
        <w:t xml:space="preserve">Annexure 1: Exemplar Assessment rubric  </w:t>
      </w:r>
    </w:p>
    <w:p w:rsidR="00000000" w:rsidDel="00000000" w:rsidP="00000000" w:rsidRDefault="00000000" w:rsidRPr="00000000" w14:paraId="0000031D">
      <w:pPr>
        <w:shd w:fill="ffffff" w:val="clear"/>
        <w:spacing w:after="280" w:before="280" w:line="240" w:lineRule="auto"/>
        <w:rPr>
          <w:sz w:val="20"/>
          <w:szCs w:val="20"/>
        </w:rPr>
      </w:pPr>
      <w:r w:rsidDel="00000000" w:rsidR="00000000" w:rsidRPr="00000000">
        <w:rPr>
          <w:sz w:val="20"/>
          <w:szCs w:val="20"/>
          <w:rtl w:val="0"/>
        </w:rPr>
        <w:t xml:space="preserve">This is an exemplar assessment rubric. Please adapt to your objectives.</w:t>
      </w:r>
    </w:p>
    <w:tbl>
      <w:tblPr>
        <w:tblStyle w:val="Table15"/>
        <w:tblW w:w="138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45"/>
        <w:gridCol w:w="2385"/>
        <w:gridCol w:w="2235"/>
        <w:gridCol w:w="2220"/>
        <w:gridCol w:w="2115"/>
        <w:gridCol w:w="2145"/>
        <w:gridCol w:w="855"/>
        <w:tblGridChange w:id="0">
          <w:tblGrid>
            <w:gridCol w:w="1845"/>
            <w:gridCol w:w="2385"/>
            <w:gridCol w:w="2235"/>
            <w:gridCol w:w="2220"/>
            <w:gridCol w:w="2115"/>
            <w:gridCol w:w="2145"/>
            <w:gridCol w:w="855"/>
          </w:tblGrid>
        </w:tblGridChange>
      </w:tblGrid>
      <w:tr>
        <w:trPr>
          <w:cantSplit w:val="0"/>
          <w:trHeight w:val="930" w:hRule="atLeast"/>
          <w:tblHeader w:val="0"/>
        </w:trPr>
        <w:tc>
          <w:tcPr>
            <w:gridSpan w:val="7"/>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31E">
            <w:pPr>
              <w:shd w:fill="ffffff" w:val="clear"/>
              <w:spacing w:after="0" w:before="0" w:line="240" w:lineRule="auto"/>
              <w:jc w:val="center"/>
              <w:rPr>
                <w:b w:val="1"/>
                <w:sz w:val="20"/>
                <w:szCs w:val="20"/>
              </w:rPr>
            </w:pPr>
            <w:r w:rsidDel="00000000" w:rsidR="00000000" w:rsidRPr="00000000">
              <w:rPr>
                <w:b w:val="1"/>
                <w:sz w:val="20"/>
                <w:szCs w:val="20"/>
                <w:rtl w:val="0"/>
              </w:rPr>
              <w:t xml:space="preserve">GRADE THREE ASSESSMENT RUBRIC </w:t>
            </w:r>
          </w:p>
          <w:p w:rsidR="00000000" w:rsidDel="00000000" w:rsidP="00000000" w:rsidRDefault="00000000" w:rsidRPr="00000000" w14:paraId="0000031F">
            <w:pPr>
              <w:shd w:fill="ffffff" w:val="clear"/>
              <w:spacing w:after="0" w:before="0" w:line="240" w:lineRule="auto"/>
              <w:jc w:val="center"/>
              <w:rPr>
                <w:b w:val="1"/>
                <w:sz w:val="20"/>
                <w:szCs w:val="20"/>
              </w:rPr>
            </w:pPr>
            <w:r w:rsidDel="00000000" w:rsidR="00000000" w:rsidRPr="00000000">
              <w:rPr>
                <w:b w:val="1"/>
                <w:sz w:val="20"/>
                <w:szCs w:val="20"/>
                <w:rtl w:val="0"/>
              </w:rPr>
              <w:t xml:space="preserve">Space explorers: Planning our first journey into space</w:t>
            </w:r>
          </w:p>
        </w:tc>
      </w:tr>
      <w:tr>
        <w:trPr>
          <w:cantSplit w:val="0"/>
          <w:trHeight w:val="94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326">
            <w:pPr>
              <w:shd w:fill="ffffff" w:val="clear"/>
              <w:spacing w:after="0" w:before="0" w:line="240" w:lineRule="auto"/>
              <w:jc w:val="center"/>
              <w:rPr>
                <w:b w:val="1"/>
                <w:sz w:val="16"/>
                <w:szCs w:val="16"/>
              </w:rPr>
            </w:pPr>
            <w:r w:rsidDel="00000000" w:rsidR="00000000" w:rsidRPr="00000000">
              <w:rPr>
                <w:b w:val="1"/>
                <w:sz w:val="16"/>
                <w:szCs w:val="16"/>
                <w:rtl w:val="0"/>
              </w:rPr>
              <w:t xml:space="preserve">CRITERIA</w:t>
            </w:r>
          </w:p>
          <w:p w:rsidR="00000000" w:rsidDel="00000000" w:rsidP="00000000" w:rsidRDefault="00000000" w:rsidRPr="00000000" w14:paraId="00000327">
            <w:pPr>
              <w:shd w:fill="ffffff" w:val="clear"/>
              <w:spacing w:after="0" w:before="0" w:line="240" w:lineRule="auto"/>
              <w:jc w:val="center"/>
              <w:rPr>
                <w:b w:val="1"/>
                <w:i w:val="1"/>
                <w:sz w:val="16"/>
                <w:szCs w:val="16"/>
              </w:rPr>
            </w:pPr>
            <w:r w:rsidDel="00000000" w:rsidR="00000000" w:rsidRPr="00000000">
              <w:rPr>
                <w:b w:val="1"/>
                <w:i w:val="1"/>
                <w:sz w:val="14"/>
                <w:szCs w:val="14"/>
                <w:rtl w:val="0"/>
              </w:rPr>
              <w:t xml:space="preserve">How do we know that learners can do this?</w:t>
            </w:r>
            <w:r w:rsidDel="00000000" w:rsidR="00000000" w:rsidRPr="00000000">
              <w:rPr>
                <w:b w:val="1"/>
                <w:i w:val="1"/>
                <w:sz w:val="16"/>
                <w:szCs w:val="16"/>
                <w:rtl w:val="0"/>
              </w:rPr>
              <w:t xml:space="preserve">  </w:t>
            </w:r>
          </w:p>
        </w:tc>
        <w:tc>
          <w:tcPr>
            <w:tcBorders>
              <w:top w:color="000000" w:space="0" w:sz="6" w:val="single"/>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328">
            <w:pPr>
              <w:shd w:fill="ffffff" w:val="clear"/>
              <w:spacing w:after="0" w:before="0" w:line="240" w:lineRule="auto"/>
              <w:jc w:val="center"/>
              <w:rPr>
                <w:b w:val="1"/>
                <w:sz w:val="18"/>
                <w:szCs w:val="18"/>
              </w:rPr>
            </w:pPr>
            <w:r w:rsidDel="00000000" w:rsidR="00000000" w:rsidRPr="00000000">
              <w:rPr>
                <w:b w:val="1"/>
                <w:sz w:val="18"/>
                <w:szCs w:val="18"/>
                <w:rtl w:val="0"/>
              </w:rPr>
              <w:t xml:space="preserve">5</w:t>
            </w:r>
          </w:p>
          <w:p w:rsidR="00000000" w:rsidDel="00000000" w:rsidP="00000000" w:rsidRDefault="00000000" w:rsidRPr="00000000" w14:paraId="00000329">
            <w:pPr>
              <w:shd w:fill="ffffff" w:val="clear"/>
              <w:spacing w:after="0" w:before="0" w:line="240" w:lineRule="auto"/>
              <w:jc w:val="center"/>
              <w:rPr>
                <w:b w:val="1"/>
                <w:sz w:val="18"/>
                <w:szCs w:val="18"/>
              </w:rPr>
            </w:pPr>
            <w:r w:rsidDel="00000000" w:rsidR="00000000" w:rsidRPr="00000000">
              <w:rPr>
                <w:b w:val="1"/>
                <w:sz w:val="18"/>
                <w:szCs w:val="18"/>
                <w:rtl w:val="0"/>
              </w:rPr>
              <w:t xml:space="preserve">Mastering</w:t>
            </w:r>
          </w:p>
        </w:tc>
        <w:tc>
          <w:tcPr>
            <w:tcBorders>
              <w:top w:color="000000" w:space="0" w:sz="6" w:val="single"/>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32A">
            <w:pPr>
              <w:shd w:fill="ffffff" w:val="clear"/>
              <w:spacing w:after="0" w:before="0" w:line="240" w:lineRule="auto"/>
              <w:jc w:val="center"/>
              <w:rPr>
                <w:sz w:val="18"/>
                <w:szCs w:val="18"/>
              </w:rPr>
            </w:pPr>
            <w:r w:rsidDel="00000000" w:rsidR="00000000" w:rsidRPr="00000000">
              <w:rPr>
                <w:sz w:val="18"/>
                <w:szCs w:val="18"/>
                <w:rtl w:val="0"/>
              </w:rPr>
              <w:t xml:space="preserve">4</w:t>
            </w:r>
          </w:p>
          <w:p w:rsidR="00000000" w:rsidDel="00000000" w:rsidP="00000000" w:rsidRDefault="00000000" w:rsidRPr="00000000" w14:paraId="0000032B">
            <w:pPr>
              <w:shd w:fill="ffffff" w:val="clear"/>
              <w:spacing w:after="0" w:before="0" w:line="240" w:lineRule="auto"/>
              <w:jc w:val="center"/>
              <w:rPr>
                <w:b w:val="1"/>
                <w:sz w:val="18"/>
                <w:szCs w:val="18"/>
              </w:rPr>
            </w:pPr>
            <w:r w:rsidDel="00000000" w:rsidR="00000000" w:rsidRPr="00000000">
              <w:rPr>
                <w:b w:val="1"/>
                <w:sz w:val="18"/>
                <w:szCs w:val="18"/>
                <w:rtl w:val="0"/>
              </w:rPr>
              <w:t xml:space="preserve">Advancing </w:t>
            </w:r>
          </w:p>
        </w:tc>
        <w:tc>
          <w:tcPr>
            <w:tcBorders>
              <w:top w:color="000000" w:space="0" w:sz="6" w:val="single"/>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32C">
            <w:pPr>
              <w:shd w:fill="ffffff" w:val="clear"/>
              <w:spacing w:after="0" w:before="0" w:line="240" w:lineRule="auto"/>
              <w:jc w:val="center"/>
              <w:rPr>
                <w:b w:val="1"/>
                <w:sz w:val="18"/>
                <w:szCs w:val="18"/>
              </w:rPr>
            </w:pPr>
            <w:r w:rsidDel="00000000" w:rsidR="00000000" w:rsidRPr="00000000">
              <w:rPr>
                <w:b w:val="1"/>
                <w:sz w:val="18"/>
                <w:szCs w:val="18"/>
                <w:rtl w:val="0"/>
              </w:rPr>
              <w:t xml:space="preserve">3</w:t>
            </w:r>
          </w:p>
          <w:p w:rsidR="00000000" w:rsidDel="00000000" w:rsidP="00000000" w:rsidRDefault="00000000" w:rsidRPr="00000000" w14:paraId="0000032D">
            <w:pPr>
              <w:shd w:fill="ffffff" w:val="clear"/>
              <w:spacing w:after="0" w:before="0" w:line="240" w:lineRule="auto"/>
              <w:jc w:val="center"/>
              <w:rPr>
                <w:b w:val="1"/>
                <w:sz w:val="18"/>
                <w:szCs w:val="18"/>
              </w:rPr>
            </w:pPr>
            <w:r w:rsidDel="00000000" w:rsidR="00000000" w:rsidRPr="00000000">
              <w:rPr>
                <w:b w:val="1"/>
                <w:sz w:val="18"/>
                <w:szCs w:val="18"/>
                <w:rtl w:val="0"/>
              </w:rPr>
              <w:t xml:space="preserve">Developing </w:t>
            </w:r>
          </w:p>
        </w:tc>
        <w:tc>
          <w:tcPr>
            <w:tcBorders>
              <w:top w:color="000000" w:space="0" w:sz="6" w:val="single"/>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32E">
            <w:pPr>
              <w:shd w:fill="ffffff" w:val="clear"/>
              <w:spacing w:after="0" w:before="0" w:line="240" w:lineRule="auto"/>
              <w:jc w:val="center"/>
              <w:rPr>
                <w:b w:val="1"/>
                <w:sz w:val="18"/>
                <w:szCs w:val="18"/>
              </w:rPr>
            </w:pPr>
            <w:r w:rsidDel="00000000" w:rsidR="00000000" w:rsidRPr="00000000">
              <w:rPr>
                <w:b w:val="1"/>
                <w:sz w:val="18"/>
                <w:szCs w:val="18"/>
                <w:rtl w:val="0"/>
              </w:rPr>
              <w:t xml:space="preserve">2</w:t>
            </w:r>
          </w:p>
          <w:p w:rsidR="00000000" w:rsidDel="00000000" w:rsidP="00000000" w:rsidRDefault="00000000" w:rsidRPr="00000000" w14:paraId="0000032F">
            <w:pPr>
              <w:shd w:fill="ffffff" w:val="clear"/>
              <w:spacing w:after="0" w:before="0" w:line="240" w:lineRule="auto"/>
              <w:jc w:val="center"/>
              <w:rPr>
                <w:b w:val="1"/>
                <w:sz w:val="18"/>
                <w:szCs w:val="18"/>
              </w:rPr>
            </w:pPr>
            <w:r w:rsidDel="00000000" w:rsidR="00000000" w:rsidRPr="00000000">
              <w:rPr>
                <w:b w:val="1"/>
                <w:sz w:val="18"/>
                <w:szCs w:val="18"/>
                <w:rtl w:val="0"/>
              </w:rPr>
              <w:t xml:space="preserve">Learning </w:t>
            </w:r>
          </w:p>
        </w:tc>
        <w:tc>
          <w:tcPr>
            <w:tcBorders>
              <w:top w:color="000000" w:space="0" w:sz="6" w:val="single"/>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330">
            <w:pPr>
              <w:shd w:fill="ffffff" w:val="clear"/>
              <w:spacing w:after="0" w:before="0" w:line="240" w:lineRule="auto"/>
              <w:jc w:val="center"/>
              <w:rPr>
                <w:b w:val="1"/>
                <w:sz w:val="18"/>
                <w:szCs w:val="18"/>
              </w:rPr>
            </w:pPr>
            <w:r w:rsidDel="00000000" w:rsidR="00000000" w:rsidRPr="00000000">
              <w:rPr>
                <w:b w:val="1"/>
                <w:sz w:val="18"/>
                <w:szCs w:val="18"/>
                <w:rtl w:val="0"/>
              </w:rPr>
              <w:t xml:space="preserve">1</w:t>
            </w:r>
          </w:p>
          <w:p w:rsidR="00000000" w:rsidDel="00000000" w:rsidP="00000000" w:rsidRDefault="00000000" w:rsidRPr="00000000" w14:paraId="00000331">
            <w:pPr>
              <w:shd w:fill="ffffff" w:val="clear"/>
              <w:spacing w:after="0" w:before="0" w:line="240" w:lineRule="auto"/>
              <w:jc w:val="center"/>
              <w:rPr>
                <w:b w:val="1"/>
                <w:sz w:val="18"/>
                <w:szCs w:val="18"/>
              </w:rPr>
            </w:pPr>
            <w:r w:rsidDel="00000000" w:rsidR="00000000" w:rsidRPr="00000000">
              <w:rPr>
                <w:b w:val="1"/>
                <w:sz w:val="18"/>
                <w:szCs w:val="18"/>
                <w:rtl w:val="0"/>
              </w:rPr>
              <w:t xml:space="preserve">Starting </w:t>
            </w:r>
          </w:p>
        </w:tc>
        <w:tc>
          <w:tcPr>
            <w:tcBorders>
              <w:top w:color="000000" w:space="0" w:sz="6" w:val="single"/>
              <w:left w:color="000000" w:space="0" w:sz="0" w:val="nil"/>
              <w:bottom w:color="000000" w:space="0" w:sz="6" w:val="single"/>
              <w:right w:color="000000" w:space="0" w:sz="6" w:val="single"/>
            </w:tcBorders>
            <w:shd w:fill="auto" w:val="clear"/>
            <w:tcMar>
              <w:top w:w="20.0" w:type="dxa"/>
              <w:left w:w="20.0" w:type="dxa"/>
              <w:bottom w:w="20.0" w:type="dxa"/>
              <w:right w:w="20.0" w:type="dxa"/>
            </w:tcMar>
            <w:vAlign w:val="top"/>
          </w:tcPr>
          <w:p w:rsidR="00000000" w:rsidDel="00000000" w:rsidP="00000000" w:rsidRDefault="00000000" w:rsidRPr="00000000" w14:paraId="00000332">
            <w:pPr>
              <w:shd w:fill="ffffff" w:val="clear"/>
              <w:spacing w:after="0" w:before="0" w:line="240" w:lineRule="auto"/>
              <w:jc w:val="center"/>
              <w:rPr>
                <w:b w:val="1"/>
                <w:sz w:val="18"/>
                <w:szCs w:val="18"/>
              </w:rPr>
            </w:pPr>
            <w:r w:rsidDel="00000000" w:rsidR="00000000" w:rsidRPr="00000000">
              <w:rPr>
                <w:b w:val="1"/>
                <w:sz w:val="18"/>
                <w:szCs w:val="18"/>
                <w:rtl w:val="0"/>
              </w:rPr>
              <w:t xml:space="preserve">Insert your marks here</w:t>
            </w:r>
          </w:p>
        </w:tc>
      </w:tr>
      <w:tr>
        <w:trPr>
          <w:cantSplit w:val="0"/>
          <w:trHeight w:val="930" w:hRule="atLeast"/>
          <w:tblHeader w:val="0"/>
        </w:trPr>
        <w:tc>
          <w:tcPr>
            <w:gridSpan w:val="7"/>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333">
            <w:pPr>
              <w:shd w:fill="ffffff" w:val="clear"/>
              <w:spacing w:after="0" w:before="0" w:line="240" w:lineRule="auto"/>
              <w:rPr>
                <w:b w:val="1"/>
                <w:sz w:val="20"/>
                <w:szCs w:val="20"/>
              </w:rPr>
            </w:pPr>
            <w:r w:rsidDel="00000000" w:rsidR="00000000" w:rsidRPr="00000000">
              <w:rPr>
                <w:b w:val="1"/>
                <w:sz w:val="20"/>
                <w:szCs w:val="20"/>
                <w:rtl w:val="0"/>
              </w:rPr>
              <w:t xml:space="preserve">THE SPACE ROUTE MAP</w:t>
            </w:r>
          </w:p>
          <w:p w:rsidR="00000000" w:rsidDel="00000000" w:rsidP="00000000" w:rsidRDefault="00000000" w:rsidRPr="00000000" w14:paraId="00000334">
            <w:pPr>
              <w:shd w:fill="ffffff" w:val="clear"/>
              <w:spacing w:after="0" w:before="0" w:line="240" w:lineRule="auto"/>
              <w:rPr>
                <w:sz w:val="20"/>
                <w:szCs w:val="20"/>
              </w:rPr>
            </w:pPr>
            <w:r w:rsidDel="00000000" w:rsidR="00000000" w:rsidRPr="00000000">
              <w:rPr>
                <w:b w:val="1"/>
                <w:sz w:val="20"/>
                <w:szCs w:val="20"/>
                <w:rtl w:val="0"/>
              </w:rPr>
              <w:t xml:space="preserve">Life Skills/ Beginning Knowledge: </w:t>
            </w:r>
            <w:r w:rsidDel="00000000" w:rsidR="00000000" w:rsidRPr="00000000">
              <w:rPr>
                <w:sz w:val="20"/>
                <w:szCs w:val="20"/>
                <w:rtl w:val="0"/>
              </w:rPr>
              <w:t xml:space="preserve">Knowledge of the stars and planets and space travel (CAPS content)</w:t>
            </w:r>
          </w:p>
        </w:tc>
      </w:tr>
      <w:tr>
        <w:trPr>
          <w:cantSplit w:val="0"/>
          <w:trHeight w:val="133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33B">
            <w:pPr>
              <w:shd w:fill="ffffff" w:val="clear"/>
              <w:spacing w:after="0" w:before="0" w:line="240" w:lineRule="auto"/>
              <w:rPr>
                <w:sz w:val="18"/>
                <w:szCs w:val="18"/>
              </w:rPr>
            </w:pPr>
            <w:r w:rsidDel="00000000" w:rsidR="00000000" w:rsidRPr="00000000">
              <w:rPr>
                <w:sz w:val="18"/>
                <w:szCs w:val="18"/>
                <w:rtl w:val="0"/>
              </w:rPr>
              <w:t xml:space="preserve">Do the route maps show a clear route that includes a starting point, three refuelling stops and a final destination? </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33C">
            <w:pPr>
              <w:shd w:fill="ffffff" w:val="clear"/>
              <w:spacing w:after="0" w:before="0" w:line="240" w:lineRule="auto"/>
              <w:rPr>
                <w:sz w:val="18"/>
                <w:szCs w:val="18"/>
              </w:rPr>
            </w:pPr>
            <w:r w:rsidDel="00000000" w:rsidR="00000000" w:rsidRPr="00000000">
              <w:rPr>
                <w:b w:val="1"/>
                <w:sz w:val="18"/>
                <w:szCs w:val="18"/>
                <w:rtl w:val="0"/>
              </w:rPr>
              <w:t xml:space="preserve"> </w:t>
            </w:r>
            <w:r w:rsidDel="00000000" w:rsidR="00000000" w:rsidRPr="00000000">
              <w:rPr>
                <w:sz w:val="18"/>
                <w:szCs w:val="18"/>
                <w:rtl w:val="0"/>
              </w:rPr>
              <w:t xml:space="preserve">The route is clearly marked with arrows or other route markers and includes all requirements - and more. The group has added in extra details that are not part of the journey such as more planets, a meteor shower or a satellite. </w:t>
            </w:r>
          </w:p>
          <w:p w:rsidR="00000000" w:rsidDel="00000000" w:rsidP="00000000" w:rsidRDefault="00000000" w:rsidRPr="00000000" w14:paraId="0000033D">
            <w:pPr>
              <w:shd w:fill="ffffff" w:val="clear"/>
              <w:spacing w:after="0" w:before="0" w:line="240" w:lineRule="auto"/>
              <w:rPr>
                <w:sz w:val="18"/>
                <w:szCs w:val="18"/>
              </w:rPr>
            </w:pPr>
            <w:r w:rsidDel="00000000" w:rsidR="00000000" w:rsidRPr="00000000">
              <w:rPr>
                <w:sz w:val="18"/>
                <w:szCs w:val="18"/>
                <w:rtl w:val="0"/>
              </w:rPr>
              <w:t xml:space="preserve">Learners have absorbed much of the knowledge about space and represented it clearly on the map.</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33E">
            <w:pPr>
              <w:shd w:fill="ffffff" w:val="clear"/>
              <w:spacing w:after="0" w:before="0" w:line="240" w:lineRule="auto"/>
              <w:rPr>
                <w:sz w:val="18"/>
                <w:szCs w:val="18"/>
              </w:rPr>
            </w:pPr>
            <w:r w:rsidDel="00000000" w:rsidR="00000000" w:rsidRPr="00000000">
              <w:rPr>
                <w:b w:val="1"/>
                <w:sz w:val="18"/>
                <w:szCs w:val="18"/>
                <w:rtl w:val="0"/>
              </w:rPr>
              <w:t xml:space="preserve"> </w:t>
            </w:r>
            <w:r w:rsidDel="00000000" w:rsidR="00000000" w:rsidRPr="00000000">
              <w:rPr>
                <w:sz w:val="18"/>
                <w:szCs w:val="18"/>
                <w:rtl w:val="0"/>
              </w:rPr>
              <w:t xml:space="preserve">The route is mapped and is clear to follow. All requirements have been included. The maps are well organised and show that the group has a good understanding of space. The group has  delivered a strong product but it  lacks some creative innovation and uniqueness.</w:t>
            </w:r>
          </w:p>
          <w:p w:rsidR="00000000" w:rsidDel="00000000" w:rsidP="00000000" w:rsidRDefault="00000000" w:rsidRPr="00000000" w14:paraId="0000033F">
            <w:pPr>
              <w:shd w:fill="ffffff" w:val="clear"/>
              <w:spacing w:after="0" w:before="0" w:line="240" w:lineRule="auto"/>
              <w:rPr>
                <w:b w:val="1"/>
                <w:sz w:val="18"/>
                <w:szCs w:val="18"/>
              </w:rPr>
            </w:pPr>
            <w:r w:rsidDel="00000000" w:rsidR="00000000" w:rsidRPr="00000000">
              <w:rPr>
                <w:rtl w:val="0"/>
              </w:rPr>
            </w:r>
          </w:p>
          <w:p w:rsidR="00000000" w:rsidDel="00000000" w:rsidP="00000000" w:rsidRDefault="00000000" w:rsidRPr="00000000" w14:paraId="00000340">
            <w:pPr>
              <w:shd w:fill="ffffff" w:val="clear"/>
              <w:spacing w:after="0" w:before="0" w:line="240" w:lineRule="auto"/>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341">
            <w:pPr>
              <w:shd w:fill="ffffff" w:val="clear"/>
              <w:spacing w:after="0" w:before="0" w:line="240" w:lineRule="auto"/>
              <w:rPr>
                <w:sz w:val="18"/>
                <w:szCs w:val="18"/>
              </w:rPr>
            </w:pPr>
            <w:r w:rsidDel="00000000" w:rsidR="00000000" w:rsidRPr="00000000">
              <w:rPr>
                <w:sz w:val="18"/>
                <w:szCs w:val="18"/>
                <w:rtl w:val="0"/>
              </w:rPr>
              <w:t xml:space="preserve"> The route is there but not all requirements have been included, for example a refuelling point may have been left out. </w:t>
            </w:r>
          </w:p>
          <w:p w:rsidR="00000000" w:rsidDel="00000000" w:rsidP="00000000" w:rsidRDefault="00000000" w:rsidRPr="00000000" w14:paraId="00000342">
            <w:pPr>
              <w:shd w:fill="ffffff" w:val="clear"/>
              <w:spacing w:after="0" w:before="0" w:line="240" w:lineRule="auto"/>
              <w:rPr>
                <w:sz w:val="18"/>
                <w:szCs w:val="18"/>
              </w:rPr>
            </w:pPr>
            <w:r w:rsidDel="00000000" w:rsidR="00000000" w:rsidRPr="00000000">
              <w:rPr>
                <w:sz w:val="18"/>
                <w:szCs w:val="18"/>
                <w:rtl w:val="0"/>
              </w:rPr>
              <w:t xml:space="preserve">This may have been due to collaboration or communication challenges. Another iteration would have been beneficial for this project.</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343">
            <w:pPr>
              <w:shd w:fill="ffffff" w:val="clear"/>
              <w:spacing w:after="0" w:before="0" w:line="240" w:lineRule="auto"/>
              <w:rPr>
                <w:sz w:val="18"/>
                <w:szCs w:val="18"/>
              </w:rPr>
            </w:pPr>
            <w:r w:rsidDel="00000000" w:rsidR="00000000" w:rsidRPr="00000000">
              <w:rPr>
                <w:sz w:val="18"/>
                <w:szCs w:val="18"/>
                <w:rtl w:val="0"/>
              </w:rPr>
              <w:t xml:space="preserve">The map lacks many of the requirements and is disorganised.</w:t>
            </w:r>
          </w:p>
          <w:p w:rsidR="00000000" w:rsidDel="00000000" w:rsidP="00000000" w:rsidRDefault="00000000" w:rsidRPr="00000000" w14:paraId="00000344">
            <w:pPr>
              <w:shd w:fill="ffffff" w:val="clear"/>
              <w:spacing w:after="0" w:before="0" w:line="240" w:lineRule="auto"/>
              <w:rPr>
                <w:b w:val="1"/>
                <w:sz w:val="18"/>
                <w:szCs w:val="18"/>
              </w:rPr>
            </w:pPr>
            <w:r w:rsidDel="00000000" w:rsidR="00000000" w:rsidRPr="00000000">
              <w:rPr>
                <w:sz w:val="18"/>
                <w:szCs w:val="18"/>
                <w:rtl w:val="0"/>
              </w:rPr>
              <w:t xml:space="preserve">This reflects that learners may have struggled with the process and need more scaffolding and support to develop their collaboration, communication etc skills.</w:t>
            </w:r>
            <w:r w:rsidDel="00000000" w:rsidR="00000000" w:rsidRPr="00000000">
              <w:rPr>
                <w:b w:val="1"/>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345">
            <w:pPr>
              <w:shd w:fill="ffffff" w:val="clear"/>
              <w:spacing w:after="280" w:before="0" w:line="240" w:lineRule="auto"/>
              <w:rPr>
                <w:sz w:val="18"/>
                <w:szCs w:val="18"/>
              </w:rPr>
            </w:pPr>
            <w:r w:rsidDel="00000000" w:rsidR="00000000" w:rsidRPr="00000000">
              <w:rPr>
                <w:sz w:val="18"/>
                <w:szCs w:val="18"/>
                <w:rtl w:val="0"/>
              </w:rPr>
              <w:t xml:space="preserve">The map does not represent anything meaningful and most of the requirements have been left off. Knowledge about space as well as growth of competencies is not evident.</w:t>
            </w:r>
          </w:p>
          <w:p w:rsidR="00000000" w:rsidDel="00000000" w:rsidP="00000000" w:rsidRDefault="00000000" w:rsidRPr="00000000" w14:paraId="00000346">
            <w:pPr>
              <w:shd w:fill="ffffff" w:val="clear"/>
              <w:spacing w:after="280" w:before="0" w:line="240" w:lineRule="auto"/>
              <w:rPr>
                <w:b w:val="1"/>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20.0" w:type="dxa"/>
              <w:left w:w="20.0" w:type="dxa"/>
              <w:bottom w:w="20.0" w:type="dxa"/>
              <w:right w:w="20.0" w:type="dxa"/>
            </w:tcMar>
            <w:vAlign w:val="top"/>
          </w:tcPr>
          <w:p w:rsidR="00000000" w:rsidDel="00000000" w:rsidP="00000000" w:rsidRDefault="00000000" w:rsidRPr="00000000" w14:paraId="00000347">
            <w:pPr>
              <w:shd w:fill="ffffff" w:val="clear"/>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133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348">
            <w:pPr>
              <w:shd w:fill="ffffff" w:val="clear"/>
              <w:spacing w:after="0" w:line="240" w:lineRule="auto"/>
              <w:rPr>
                <w:sz w:val="18"/>
                <w:szCs w:val="18"/>
              </w:rPr>
            </w:pPr>
            <w:r w:rsidDel="00000000" w:rsidR="00000000" w:rsidRPr="00000000">
              <w:rPr>
                <w:sz w:val="18"/>
                <w:szCs w:val="18"/>
                <w:rtl w:val="0"/>
              </w:rPr>
              <w:t xml:space="preserve">Are there clear short written descriptions for the refuelling stops and a clear written reason for choosing the final destination?</w:t>
            </w:r>
          </w:p>
          <w:p w:rsidR="00000000" w:rsidDel="00000000" w:rsidP="00000000" w:rsidRDefault="00000000" w:rsidRPr="00000000" w14:paraId="00000349">
            <w:pPr>
              <w:shd w:fill="ffffff" w:val="clear"/>
              <w:spacing w:after="0" w:before="0" w:line="240" w:lineRule="auto"/>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34A">
            <w:pPr>
              <w:shd w:fill="ffffff" w:val="clear"/>
              <w:spacing w:after="0" w:before="0" w:line="240" w:lineRule="auto"/>
              <w:rPr>
                <w:sz w:val="18"/>
                <w:szCs w:val="18"/>
              </w:rPr>
            </w:pPr>
            <w:r w:rsidDel="00000000" w:rsidR="00000000" w:rsidRPr="00000000">
              <w:rPr>
                <w:sz w:val="18"/>
                <w:szCs w:val="18"/>
                <w:rtl w:val="0"/>
              </w:rPr>
              <w:t xml:space="preserve">All written information is included. WHile short, the descriptions are vivid and accurate. The reasoning for selecting the final destination is creative and interesting. This group has thrived through this PbL process.</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34B">
            <w:pPr>
              <w:shd w:fill="ffffff" w:val="clear"/>
              <w:spacing w:after="0" w:before="0" w:line="240" w:lineRule="auto"/>
              <w:rPr>
                <w:sz w:val="18"/>
                <w:szCs w:val="18"/>
              </w:rPr>
            </w:pPr>
            <w:r w:rsidDel="00000000" w:rsidR="00000000" w:rsidRPr="00000000">
              <w:rPr>
                <w:sz w:val="18"/>
                <w:szCs w:val="18"/>
                <w:rtl w:val="0"/>
              </w:rPr>
              <w:t xml:space="preserve">All written information is included with concise and factual descriptions. </w:t>
            </w:r>
          </w:p>
          <w:p w:rsidR="00000000" w:rsidDel="00000000" w:rsidP="00000000" w:rsidRDefault="00000000" w:rsidRPr="00000000" w14:paraId="0000034C">
            <w:pPr>
              <w:shd w:fill="ffffff" w:val="clear"/>
              <w:spacing w:after="0" w:before="0" w:line="240" w:lineRule="auto"/>
              <w:rPr>
                <w:sz w:val="18"/>
                <w:szCs w:val="18"/>
              </w:rPr>
            </w:pPr>
            <w:r w:rsidDel="00000000" w:rsidR="00000000" w:rsidRPr="00000000">
              <w:rPr>
                <w:sz w:val="18"/>
                <w:szCs w:val="18"/>
                <w:rtl w:val="0"/>
              </w:rPr>
              <w:t xml:space="preserve">The reasoning for choosing the final destination is logical if not overly creative.  </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34D">
            <w:pPr>
              <w:shd w:fill="ffffff" w:val="clear"/>
              <w:spacing w:after="0" w:before="0" w:line="240" w:lineRule="auto"/>
              <w:rPr>
                <w:sz w:val="18"/>
                <w:szCs w:val="18"/>
              </w:rPr>
            </w:pPr>
            <w:r w:rsidDel="00000000" w:rsidR="00000000" w:rsidRPr="00000000">
              <w:rPr>
                <w:sz w:val="18"/>
                <w:szCs w:val="18"/>
                <w:rtl w:val="0"/>
              </w:rPr>
              <w:t xml:space="preserve">Learners have made an effort to write the descriptions and reasons but not enough research has been done and the content is limited/incorrect in places.  </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34E">
            <w:pPr>
              <w:shd w:fill="ffffff" w:val="clear"/>
              <w:spacing w:after="0" w:before="0" w:line="240" w:lineRule="auto"/>
              <w:rPr>
                <w:b w:val="1"/>
                <w:sz w:val="18"/>
                <w:szCs w:val="18"/>
              </w:rPr>
            </w:pPr>
            <w:r w:rsidDel="00000000" w:rsidR="00000000" w:rsidRPr="00000000">
              <w:rPr>
                <w:sz w:val="18"/>
                <w:szCs w:val="18"/>
                <w:rtl w:val="0"/>
              </w:rPr>
              <w:t xml:space="preserve">There are gaps and at least one piece of writing has been left out. The content of what is there is limited and  shows no planning or editing. </w:t>
            </w:r>
            <w:r w:rsidDel="00000000" w:rsidR="00000000" w:rsidRPr="00000000">
              <w:rPr>
                <w:b w:val="1"/>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34F">
            <w:pPr>
              <w:shd w:fill="ffffff" w:val="clear"/>
              <w:spacing w:after="280" w:before="0" w:line="240" w:lineRule="auto"/>
              <w:rPr>
                <w:sz w:val="18"/>
                <w:szCs w:val="18"/>
              </w:rPr>
            </w:pPr>
            <w:r w:rsidDel="00000000" w:rsidR="00000000" w:rsidRPr="00000000">
              <w:rPr>
                <w:sz w:val="18"/>
                <w:szCs w:val="18"/>
                <w:rtl w:val="0"/>
              </w:rPr>
              <w:t xml:space="preserve">Most of the writing has been left off. The group clearly had a battle with the process of this project and there may not have been enough allocation of roles and therefore responsibilities. </w:t>
            </w:r>
          </w:p>
        </w:tc>
        <w:tc>
          <w:tcPr>
            <w:tcBorders>
              <w:top w:color="000000" w:space="0" w:sz="0" w:val="nil"/>
              <w:left w:color="000000" w:space="0" w:sz="0" w:val="nil"/>
              <w:bottom w:color="000000" w:space="0" w:sz="6" w:val="single"/>
              <w:right w:color="000000" w:space="0" w:sz="6" w:val="single"/>
            </w:tcBorders>
            <w:shd w:fill="auto" w:val="clear"/>
            <w:tcMar>
              <w:top w:w="20.0" w:type="dxa"/>
              <w:left w:w="20.0" w:type="dxa"/>
              <w:bottom w:w="20.0" w:type="dxa"/>
              <w:right w:w="20.0" w:type="dxa"/>
            </w:tcMar>
            <w:vAlign w:val="top"/>
          </w:tcPr>
          <w:p w:rsidR="00000000" w:rsidDel="00000000" w:rsidP="00000000" w:rsidRDefault="00000000" w:rsidRPr="00000000" w14:paraId="00000350">
            <w:pPr>
              <w:shd w:fill="ffffff" w:val="clear"/>
              <w:spacing w:after="0" w:before="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900" w:hRule="atLeast"/>
          <w:tblHeader w:val="0"/>
        </w:trPr>
        <w:tc>
          <w:tcPr>
            <w:gridSpan w:val="7"/>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351">
            <w:pPr>
              <w:shd w:fill="ffffff" w:val="clear"/>
              <w:spacing w:after="0" w:before="0" w:line="240" w:lineRule="auto"/>
              <w:rPr>
                <w:b w:val="1"/>
                <w:sz w:val="18"/>
                <w:szCs w:val="18"/>
              </w:rPr>
            </w:pPr>
            <w:r w:rsidDel="00000000" w:rsidR="00000000" w:rsidRPr="00000000">
              <w:rPr>
                <w:b w:val="1"/>
                <w:sz w:val="18"/>
                <w:szCs w:val="18"/>
                <w:rtl w:val="0"/>
              </w:rPr>
              <w:t xml:space="preserve">THE SPACESHIP</w:t>
            </w:r>
          </w:p>
          <w:p w:rsidR="00000000" w:rsidDel="00000000" w:rsidP="00000000" w:rsidRDefault="00000000" w:rsidRPr="00000000" w14:paraId="00000352">
            <w:pPr>
              <w:shd w:fill="ffffff" w:val="clear"/>
              <w:spacing w:after="0" w:before="0" w:line="240" w:lineRule="auto"/>
              <w:rPr>
                <w:sz w:val="18"/>
                <w:szCs w:val="18"/>
              </w:rPr>
            </w:pPr>
            <w:r w:rsidDel="00000000" w:rsidR="00000000" w:rsidRPr="00000000">
              <w:rPr>
                <w:b w:val="1"/>
                <w:sz w:val="18"/>
                <w:szCs w:val="18"/>
                <w:rtl w:val="0"/>
              </w:rPr>
              <w:t xml:space="preserve">Life Skills/Visual Arts: Create in 3D:</w:t>
            </w:r>
            <w:r w:rsidDel="00000000" w:rsidR="00000000" w:rsidRPr="00000000">
              <w:rPr>
                <w:sz w:val="18"/>
                <w:szCs w:val="18"/>
                <w:rtl w:val="0"/>
              </w:rPr>
              <w:t xml:space="preserve"> Create a utility product from recycled material.</w:t>
            </w:r>
          </w:p>
        </w:tc>
      </w:tr>
      <w:tr>
        <w:trPr>
          <w:cantSplit w:val="0"/>
          <w:trHeight w:val="88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359">
            <w:pPr>
              <w:shd w:fill="ffffff" w:val="clear"/>
              <w:spacing w:after="0" w:line="240" w:lineRule="auto"/>
              <w:rPr>
                <w:sz w:val="18"/>
                <w:szCs w:val="18"/>
              </w:rPr>
            </w:pPr>
            <w:r w:rsidDel="00000000" w:rsidR="00000000" w:rsidRPr="00000000">
              <w:rPr>
                <w:sz w:val="18"/>
                <w:szCs w:val="18"/>
                <w:rtl w:val="0"/>
              </w:rPr>
              <w:t xml:space="preserve">Was the spaceship made entirely of recycled and found materials? </w:t>
            </w:r>
          </w:p>
          <w:p w:rsidR="00000000" w:rsidDel="00000000" w:rsidP="00000000" w:rsidRDefault="00000000" w:rsidRPr="00000000" w14:paraId="0000035A">
            <w:pPr>
              <w:shd w:fill="ffffff" w:val="clear"/>
              <w:spacing w:after="0" w:line="240" w:lineRule="auto"/>
              <w:rPr>
                <w:sz w:val="18"/>
                <w:szCs w:val="18"/>
              </w:rPr>
            </w:pPr>
            <w:r w:rsidDel="00000000" w:rsidR="00000000" w:rsidRPr="00000000">
              <w:rPr>
                <w:sz w:val="18"/>
                <w:szCs w:val="18"/>
                <w:rtl w:val="0"/>
              </w:rPr>
              <w:t xml:space="preserve">Was it well made and were the parts joined together securely?</w:t>
            </w:r>
          </w:p>
          <w:p w:rsidR="00000000" w:rsidDel="00000000" w:rsidP="00000000" w:rsidRDefault="00000000" w:rsidRPr="00000000" w14:paraId="0000035B">
            <w:pPr>
              <w:shd w:fill="ffffff" w:val="clear"/>
              <w:spacing w:after="0" w:line="240" w:lineRule="auto"/>
              <w:rPr>
                <w:sz w:val="18"/>
                <w:szCs w:val="18"/>
              </w:rPr>
            </w:pPr>
            <w:r w:rsidDel="00000000" w:rsidR="00000000" w:rsidRPr="00000000">
              <w:rPr>
                <w:sz w:val="18"/>
                <w:szCs w:val="18"/>
                <w:rtl w:val="0"/>
              </w:rPr>
              <w:t xml:space="preserve">Did learners use the resources available to them creatively?</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35C">
            <w:pPr>
              <w:shd w:fill="ffffff" w:val="clear"/>
              <w:spacing w:after="0" w:line="240" w:lineRule="auto"/>
              <w:rPr>
                <w:sz w:val="18"/>
                <w:szCs w:val="18"/>
              </w:rPr>
            </w:pPr>
            <w:r w:rsidDel="00000000" w:rsidR="00000000" w:rsidRPr="00000000">
              <w:rPr>
                <w:sz w:val="18"/>
                <w:szCs w:val="18"/>
                <w:rtl w:val="0"/>
              </w:rPr>
              <w:t xml:space="preserve">The group has only used the required resources and been creative and innovative with how it has used the different materials. There is symbolic representation i.e. orange paper used to represent flames/heat.</w:t>
            </w:r>
          </w:p>
          <w:p w:rsidR="00000000" w:rsidDel="00000000" w:rsidP="00000000" w:rsidRDefault="00000000" w:rsidRPr="00000000" w14:paraId="0000035D">
            <w:pPr>
              <w:shd w:fill="ffffff" w:val="clear"/>
              <w:spacing w:after="0" w:line="240" w:lineRule="auto"/>
              <w:rPr>
                <w:sz w:val="18"/>
                <w:szCs w:val="18"/>
              </w:rPr>
            </w:pPr>
            <w:r w:rsidDel="00000000" w:rsidR="00000000" w:rsidRPr="00000000">
              <w:rPr>
                <w:rtl w:val="0"/>
              </w:rPr>
            </w:r>
          </w:p>
          <w:p w:rsidR="00000000" w:rsidDel="00000000" w:rsidP="00000000" w:rsidRDefault="00000000" w:rsidRPr="00000000" w14:paraId="0000035E">
            <w:pPr>
              <w:shd w:fill="ffffff" w:val="clear"/>
              <w:spacing w:after="0" w:line="240" w:lineRule="auto"/>
              <w:rPr>
                <w:sz w:val="18"/>
                <w:szCs w:val="18"/>
              </w:rPr>
            </w:pPr>
            <w:r w:rsidDel="00000000" w:rsidR="00000000" w:rsidRPr="00000000">
              <w:rPr>
                <w:sz w:val="18"/>
                <w:szCs w:val="18"/>
                <w:rtl w:val="0"/>
              </w:rPr>
              <w:t xml:space="preserve">The model is well proportioned and strong and will last. </w:t>
            </w:r>
          </w:p>
          <w:p w:rsidR="00000000" w:rsidDel="00000000" w:rsidP="00000000" w:rsidRDefault="00000000" w:rsidRPr="00000000" w14:paraId="0000035F">
            <w:pPr>
              <w:shd w:fill="ffffff" w:val="clear"/>
              <w:spacing w:after="0" w:line="240" w:lineRule="auto"/>
              <w:rPr>
                <w:sz w:val="18"/>
                <w:szCs w:val="18"/>
              </w:rPr>
            </w:pPr>
            <w:r w:rsidDel="00000000" w:rsidR="00000000" w:rsidRPr="00000000">
              <w:rPr>
                <w:rtl w:val="0"/>
              </w:rPr>
            </w:r>
          </w:p>
          <w:p w:rsidR="00000000" w:rsidDel="00000000" w:rsidP="00000000" w:rsidRDefault="00000000" w:rsidRPr="00000000" w14:paraId="00000360">
            <w:pPr>
              <w:shd w:fill="ffffff" w:val="clear"/>
              <w:spacing w:after="0" w:line="240" w:lineRule="auto"/>
              <w:rPr>
                <w:sz w:val="18"/>
                <w:szCs w:val="18"/>
              </w:rPr>
            </w:pPr>
            <w:r w:rsidDel="00000000" w:rsidR="00000000" w:rsidRPr="00000000">
              <w:rPr>
                <w:sz w:val="18"/>
                <w:szCs w:val="18"/>
                <w:rtl w:val="0"/>
              </w:rPr>
              <w:t xml:space="preserve">A lot of care has been taken with the model and clearly learners have worked with a great sense of pride, purpose and enjoyment.</w:t>
            </w:r>
          </w:p>
          <w:p w:rsidR="00000000" w:rsidDel="00000000" w:rsidP="00000000" w:rsidRDefault="00000000" w:rsidRPr="00000000" w14:paraId="00000361">
            <w:pPr>
              <w:shd w:fill="ffffff" w:val="clear"/>
              <w:spacing w:after="0" w:line="240" w:lineRule="auto"/>
              <w:rPr>
                <w:sz w:val="18"/>
                <w:szCs w:val="18"/>
              </w:rPr>
            </w:pPr>
            <w:r w:rsidDel="00000000" w:rsidR="00000000" w:rsidRPr="00000000">
              <w:rPr>
                <w:sz w:val="18"/>
                <w:szCs w:val="18"/>
                <w:rtl w:val="0"/>
              </w:rPr>
              <w:t xml:space="preserve"> </w:t>
            </w:r>
          </w:p>
          <w:p w:rsidR="00000000" w:rsidDel="00000000" w:rsidP="00000000" w:rsidRDefault="00000000" w:rsidRPr="00000000" w14:paraId="00000362">
            <w:pPr>
              <w:shd w:fill="ffffff" w:val="clear"/>
              <w:spacing w:after="0" w:line="240" w:lineRule="auto"/>
              <w:rPr>
                <w:sz w:val="18"/>
                <w:szCs w:val="18"/>
              </w:rPr>
            </w:pPr>
            <w:r w:rsidDel="00000000" w:rsidR="00000000" w:rsidRPr="00000000">
              <w:rPr>
                <w:rtl w:val="0"/>
              </w:rPr>
            </w:r>
          </w:p>
          <w:p w:rsidR="00000000" w:rsidDel="00000000" w:rsidP="00000000" w:rsidRDefault="00000000" w:rsidRPr="00000000" w14:paraId="00000363">
            <w:pPr>
              <w:shd w:fill="ffffff" w:val="clear"/>
              <w:spacing w:after="0" w:line="240" w:lineRule="auto"/>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364">
            <w:pPr>
              <w:shd w:fill="ffffff" w:val="clear"/>
              <w:spacing w:after="0" w:line="240" w:lineRule="auto"/>
              <w:rPr>
                <w:color w:val="343541"/>
                <w:sz w:val="18"/>
                <w:szCs w:val="18"/>
              </w:rPr>
            </w:pPr>
            <w:r w:rsidDel="00000000" w:rsidR="00000000" w:rsidRPr="00000000">
              <w:rPr>
                <w:b w:val="1"/>
                <w:sz w:val="18"/>
                <w:szCs w:val="18"/>
                <w:rtl w:val="0"/>
              </w:rPr>
              <w:t xml:space="preserve"> </w:t>
            </w:r>
            <w:r w:rsidDel="00000000" w:rsidR="00000000" w:rsidRPr="00000000">
              <w:rPr>
                <w:color w:val="343541"/>
                <w:sz w:val="18"/>
                <w:szCs w:val="18"/>
                <w:rtl w:val="0"/>
              </w:rPr>
              <w:t xml:space="preserve">A good range of recycled materials has been used appropriately and learners have had some creative ideas around the construction and how to join the different parts. The project is well presented and looks appealing. More creative innovation would have taken this project to the next level. </w:t>
            </w:r>
          </w:p>
          <w:p w:rsidR="00000000" w:rsidDel="00000000" w:rsidP="00000000" w:rsidRDefault="00000000" w:rsidRPr="00000000" w14:paraId="00000365">
            <w:pPr>
              <w:shd w:fill="ffffff" w:val="clear"/>
              <w:spacing w:after="0" w:line="240" w:lineRule="auto"/>
              <w:rPr>
                <w:b w:val="1"/>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366">
            <w:pPr>
              <w:shd w:fill="ffffff" w:val="clear"/>
              <w:spacing w:after="0" w:line="240" w:lineRule="auto"/>
              <w:rPr>
                <w:color w:val="343541"/>
                <w:sz w:val="18"/>
                <w:szCs w:val="18"/>
              </w:rPr>
            </w:pPr>
            <w:r w:rsidDel="00000000" w:rsidR="00000000" w:rsidRPr="00000000">
              <w:rPr>
                <w:sz w:val="18"/>
                <w:szCs w:val="18"/>
                <w:rtl w:val="0"/>
              </w:rPr>
              <w:t xml:space="preserve">Some appropriate choices of materials are evident, however </w:t>
            </w:r>
            <w:r w:rsidDel="00000000" w:rsidR="00000000" w:rsidRPr="00000000">
              <w:rPr>
                <w:color w:val="343541"/>
                <w:sz w:val="18"/>
                <w:szCs w:val="18"/>
                <w:rtl w:val="0"/>
              </w:rPr>
              <w:t xml:space="preserve">learners could have done more to source a wider range of materials and used them more creatively. Learners  have not been innovative around how to join the different parts and have relied, for example, only on glue which may have led to the construction not being that strong.</w:t>
            </w:r>
          </w:p>
          <w:p w:rsidR="00000000" w:rsidDel="00000000" w:rsidP="00000000" w:rsidRDefault="00000000" w:rsidRPr="00000000" w14:paraId="00000367">
            <w:pPr>
              <w:shd w:fill="ffffff" w:val="clear"/>
              <w:spacing w:after="0" w:line="240" w:lineRule="auto"/>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368">
            <w:pPr>
              <w:shd w:fill="ffffff" w:val="clear"/>
              <w:spacing w:after="0" w:line="240" w:lineRule="auto"/>
              <w:rPr>
                <w:color w:val="343541"/>
                <w:sz w:val="18"/>
                <w:szCs w:val="18"/>
              </w:rPr>
            </w:pPr>
            <w:r w:rsidDel="00000000" w:rsidR="00000000" w:rsidRPr="00000000">
              <w:rPr>
                <w:sz w:val="18"/>
                <w:szCs w:val="18"/>
                <w:rtl w:val="0"/>
              </w:rPr>
              <w:t xml:space="preserve"> </w:t>
            </w:r>
            <w:r w:rsidDel="00000000" w:rsidR="00000000" w:rsidRPr="00000000">
              <w:rPr>
                <w:color w:val="343541"/>
                <w:sz w:val="18"/>
                <w:szCs w:val="18"/>
                <w:rtl w:val="0"/>
              </w:rPr>
              <w:t xml:space="preserve">Learners appeared to have struggled to find different materials that are appropriate for their spaceships. This may have been due to poor planning and learners not fulfilling their roles and responsibilities. Due to this the spaceships lack creativity and innovative thinking. </w:t>
            </w:r>
          </w:p>
          <w:p w:rsidR="00000000" w:rsidDel="00000000" w:rsidP="00000000" w:rsidRDefault="00000000" w:rsidRPr="00000000" w14:paraId="00000369">
            <w:pPr>
              <w:shd w:fill="ffffff" w:val="clear"/>
              <w:spacing w:after="0" w:line="240" w:lineRule="auto"/>
              <w:rPr>
                <w:b w:val="1"/>
                <w:sz w:val="18"/>
                <w:szCs w:val="18"/>
                <w:highlight w:val="yellow"/>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36A">
            <w:pPr>
              <w:shd w:fill="ffffff" w:val="clear"/>
              <w:spacing w:after="280" w:line="240" w:lineRule="auto"/>
              <w:rPr>
                <w:color w:val="343541"/>
                <w:sz w:val="18"/>
                <w:szCs w:val="18"/>
              </w:rPr>
            </w:pPr>
            <w:r w:rsidDel="00000000" w:rsidR="00000000" w:rsidRPr="00000000">
              <w:rPr>
                <w:color w:val="343541"/>
                <w:sz w:val="18"/>
                <w:szCs w:val="18"/>
                <w:rtl w:val="0"/>
              </w:rPr>
              <w:t xml:space="preserve">Learners used only one or two materials making this spaceship  unimaginative. Learners did not demonstrate much creativity when sourcing or using recycled materials and found objects for this project.</w:t>
            </w:r>
          </w:p>
          <w:p w:rsidR="00000000" w:rsidDel="00000000" w:rsidP="00000000" w:rsidRDefault="00000000" w:rsidRPr="00000000" w14:paraId="0000036B">
            <w:pPr>
              <w:shd w:fill="ffffff" w:val="clear"/>
              <w:spacing w:after="280" w:line="240" w:lineRule="auto"/>
              <w:rPr>
                <w:b w:val="1"/>
                <w:sz w:val="18"/>
                <w:szCs w:val="18"/>
                <w:highlight w:val="yellow"/>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36C">
            <w:pPr>
              <w:shd w:fill="ffffff" w:val="clear"/>
              <w:spacing w:after="0" w:line="240" w:lineRule="auto"/>
              <w:rPr>
                <w:sz w:val="18"/>
                <w:szCs w:val="18"/>
              </w:rPr>
            </w:pPr>
            <w:r w:rsidDel="00000000" w:rsidR="00000000" w:rsidRPr="00000000">
              <w:rPr>
                <w:rtl w:val="0"/>
              </w:rPr>
            </w:r>
          </w:p>
        </w:tc>
      </w:tr>
      <w:tr>
        <w:trPr>
          <w:cantSplit w:val="0"/>
          <w:trHeight w:val="945" w:hRule="atLeast"/>
          <w:tblHeader w:val="0"/>
        </w:trPr>
        <w:tc>
          <w:tcPr>
            <w:gridSpan w:val="5"/>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36D">
            <w:pPr>
              <w:shd w:fill="ffffff" w:val="clear"/>
              <w:spacing w:after="0" w:before="240" w:line="276" w:lineRule="auto"/>
              <w:rPr>
                <w:b w:val="1"/>
                <w:sz w:val="20"/>
                <w:szCs w:val="20"/>
                <w:u w:val="single"/>
              </w:rPr>
            </w:pPr>
            <w:r w:rsidDel="00000000" w:rsidR="00000000" w:rsidRPr="00000000">
              <w:rPr>
                <w:b w:val="1"/>
                <w:sz w:val="18"/>
                <w:szCs w:val="18"/>
                <w:rtl w:val="0"/>
              </w:rPr>
              <w:t xml:space="preserve"> </w:t>
            </w:r>
            <w:r w:rsidDel="00000000" w:rsidR="00000000" w:rsidRPr="00000000">
              <w:rPr>
                <w:b w:val="1"/>
                <w:sz w:val="20"/>
                <w:szCs w:val="20"/>
                <w:u w:val="single"/>
                <w:rtl w:val="0"/>
              </w:rPr>
              <w:t xml:space="preserve">Comments/</w:t>
            </w:r>
          </w:p>
          <w:p w:rsidR="00000000" w:rsidDel="00000000" w:rsidP="00000000" w:rsidRDefault="00000000" w:rsidRPr="00000000" w14:paraId="0000036E">
            <w:pPr>
              <w:shd w:fill="ffffff" w:val="clear"/>
              <w:spacing w:after="0" w:before="240" w:line="276" w:lineRule="auto"/>
              <w:rPr>
                <w:b w:val="1"/>
                <w:sz w:val="18"/>
                <w:szCs w:val="18"/>
              </w:rPr>
            </w:pPr>
            <w:r w:rsidDel="00000000" w:rsidR="00000000" w:rsidRPr="00000000">
              <w:rPr>
                <w:b w:val="1"/>
                <w:sz w:val="20"/>
                <w:szCs w:val="20"/>
                <w:u w:val="single"/>
                <w:rtl w:val="0"/>
              </w:rPr>
              <w:t xml:space="preserve">feedback</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373">
            <w:pPr>
              <w:shd w:fill="ffffff" w:val="clear"/>
              <w:spacing w:after="280" w:before="240" w:line="276" w:lineRule="auto"/>
              <w:rPr>
                <w:b w:val="1"/>
                <w:sz w:val="18"/>
                <w:szCs w:val="18"/>
              </w:rPr>
            </w:pPr>
            <w:r w:rsidDel="00000000" w:rsidR="00000000" w:rsidRPr="00000000">
              <w:rPr>
                <w:b w:val="1"/>
                <w:sz w:val="18"/>
                <w:szCs w:val="18"/>
                <w:rtl w:val="0"/>
              </w:rPr>
              <w:t xml:space="preserve">Mark out of 5</w:t>
            </w:r>
          </w:p>
        </w:tc>
        <w:tc>
          <w:tcPr>
            <w:tcBorders>
              <w:top w:color="000000" w:space="0" w:sz="0" w:val="nil"/>
              <w:left w:color="000000" w:space="0" w:sz="0" w:val="nil"/>
              <w:bottom w:color="000000" w:space="0" w:sz="6" w:val="single"/>
              <w:right w:color="000000" w:space="0" w:sz="6" w:val="single"/>
            </w:tcBorders>
            <w:shd w:fill="auto" w:val="clear"/>
            <w:tcMar>
              <w:top w:w="20.0" w:type="dxa"/>
              <w:left w:w="20.0" w:type="dxa"/>
              <w:bottom w:w="20.0" w:type="dxa"/>
              <w:right w:w="20.0" w:type="dxa"/>
            </w:tcMar>
            <w:vAlign w:val="top"/>
          </w:tcPr>
          <w:p w:rsidR="00000000" w:rsidDel="00000000" w:rsidP="00000000" w:rsidRDefault="00000000" w:rsidRPr="00000000" w14:paraId="00000374">
            <w:pPr>
              <w:shd w:fill="ffffff" w:val="clear"/>
              <w:spacing w:after="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375">
      <w:pPr>
        <w:shd w:fill="ffffff" w:val="clea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6">
      <w:pPr>
        <w:shd w:fill="ffffff" w:val="clear"/>
        <w:spacing w:after="240" w:line="24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77">
      <w:pPr>
        <w:shd w:fill="ffffff" w:val="clea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8">
      <w:pPr>
        <w:pStyle w:val="Heading2"/>
        <w:spacing w:after="0" w:before="240" w:lineRule="auto"/>
        <w:rPr/>
      </w:pPr>
      <w:bookmarkStart w:colFirst="0" w:colLast="0" w:name="_heading=h.33q7d8x6bwhe" w:id="18"/>
      <w:bookmarkEnd w:id="18"/>
      <w:r w:rsidDel="00000000" w:rsidR="00000000" w:rsidRPr="00000000">
        <w:rPr>
          <w:rtl w:val="0"/>
        </w:rPr>
        <w:t xml:space="preserve">Annexure 2: Exemplar Competency (Skills) Observation Checklist</w:t>
      </w:r>
    </w:p>
    <w:tbl>
      <w:tblPr>
        <w:tblStyle w:val="Table16"/>
        <w:tblW w:w="15168.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93"/>
        <w:gridCol w:w="567"/>
        <w:gridCol w:w="708"/>
        <w:tblGridChange w:id="0">
          <w:tblGrid>
            <w:gridCol w:w="13893"/>
            <w:gridCol w:w="567"/>
            <w:gridCol w:w="708"/>
          </w:tblGrid>
        </w:tblGridChange>
      </w:tblGrid>
      <w:tr>
        <w:trPr>
          <w:cantSplit w:val="0"/>
          <w:trHeight w:val="386" w:hRule="atLeast"/>
          <w:tblHeader w:val="0"/>
        </w:trPr>
        <w:tc>
          <w:tcPr/>
          <w:p w:rsidR="00000000" w:rsidDel="00000000" w:rsidP="00000000" w:rsidRDefault="00000000" w:rsidRPr="00000000" w14:paraId="00000379">
            <w:pPr>
              <w:spacing w:after="0" w:line="240" w:lineRule="auto"/>
              <w:rPr>
                <w:b w:val="1"/>
                <w:i w:val="1"/>
                <w:sz w:val="20"/>
                <w:szCs w:val="20"/>
              </w:rPr>
            </w:pPr>
            <w:r w:rsidDel="00000000" w:rsidR="00000000" w:rsidRPr="00000000">
              <w:rPr>
                <w:b w:val="1"/>
                <w:i w:val="1"/>
                <w:sz w:val="20"/>
                <w:szCs w:val="20"/>
                <w:rtl w:val="0"/>
              </w:rPr>
              <w:t xml:space="preserve">How did the project help learners to grow their skills </w:t>
            </w:r>
          </w:p>
        </w:tc>
        <w:tc>
          <w:tcPr/>
          <w:p w:rsidR="00000000" w:rsidDel="00000000" w:rsidP="00000000" w:rsidRDefault="00000000" w:rsidRPr="00000000" w14:paraId="0000037A">
            <w:pPr>
              <w:spacing w:after="240" w:line="240" w:lineRule="auto"/>
              <w:rPr>
                <w:sz w:val="20"/>
                <w:szCs w:val="20"/>
              </w:rPr>
            </w:pPr>
            <w:r w:rsidDel="00000000" w:rsidR="00000000" w:rsidRPr="00000000">
              <w:rPr>
                <w:sz w:val="20"/>
                <w:szCs w:val="20"/>
                <w:rtl w:val="0"/>
              </w:rPr>
              <w:t xml:space="preserve">Yes</w:t>
            </w:r>
          </w:p>
        </w:tc>
        <w:tc>
          <w:tcPr/>
          <w:p w:rsidR="00000000" w:rsidDel="00000000" w:rsidP="00000000" w:rsidRDefault="00000000" w:rsidRPr="00000000" w14:paraId="0000037B">
            <w:pPr>
              <w:spacing w:after="240" w:line="240" w:lineRule="auto"/>
              <w:rPr>
                <w:sz w:val="20"/>
                <w:szCs w:val="20"/>
              </w:rPr>
            </w:pPr>
            <w:r w:rsidDel="00000000" w:rsidR="00000000" w:rsidRPr="00000000">
              <w:rPr>
                <w:sz w:val="20"/>
                <w:szCs w:val="20"/>
                <w:rtl w:val="0"/>
              </w:rPr>
              <w:t xml:space="preserve">No</w:t>
            </w:r>
          </w:p>
        </w:tc>
      </w:tr>
      <w:tr>
        <w:trPr>
          <w:cantSplit w:val="0"/>
          <w:tblHeader w:val="0"/>
        </w:trPr>
        <w:tc>
          <w:tcPr/>
          <w:p w:rsidR="00000000" w:rsidDel="00000000" w:rsidP="00000000" w:rsidRDefault="00000000" w:rsidRPr="00000000" w14:paraId="0000037C">
            <w:pPr>
              <w:spacing w:after="0" w:line="240" w:lineRule="auto"/>
              <w:rPr>
                <w:sz w:val="20"/>
                <w:szCs w:val="20"/>
              </w:rPr>
            </w:pPr>
            <w:r w:rsidDel="00000000" w:rsidR="00000000" w:rsidRPr="00000000">
              <w:rPr>
                <w:b w:val="1"/>
                <w:sz w:val="20"/>
                <w:szCs w:val="20"/>
                <w:rtl w:val="0"/>
              </w:rPr>
              <w:t xml:space="preserve">Critical Thinking</w:t>
            </w:r>
            <w:r w:rsidDel="00000000" w:rsidR="00000000" w:rsidRPr="00000000">
              <w:rPr>
                <w:sz w:val="20"/>
                <w:szCs w:val="20"/>
                <w:rtl w:val="0"/>
              </w:rPr>
              <w:t xml:space="preserve">: is about asking questions to understand the world, it is also about trying to make sense of information, evaluating it and connecting it to other pieces of information. </w:t>
            </w:r>
          </w:p>
          <w:p w:rsidR="00000000" w:rsidDel="00000000" w:rsidP="00000000" w:rsidRDefault="00000000" w:rsidRPr="00000000" w14:paraId="0000037D">
            <w:pPr>
              <w:numPr>
                <w:ilvl w:val="0"/>
                <w:numId w:val="82"/>
              </w:numPr>
              <w:spacing w:after="0" w:lineRule="auto"/>
              <w:ind w:left="720" w:hanging="360"/>
              <w:rPr>
                <w:rFonts w:ascii="Calibri" w:cs="Calibri" w:eastAsia="Calibri" w:hAnsi="Calibri"/>
                <w:sz w:val="20"/>
                <w:szCs w:val="20"/>
              </w:rPr>
            </w:pPr>
            <w:r w:rsidDel="00000000" w:rsidR="00000000" w:rsidRPr="00000000">
              <w:rPr>
                <w:sz w:val="20"/>
                <w:szCs w:val="20"/>
                <w:rtl w:val="0"/>
              </w:rPr>
              <w:t xml:space="preserve">Did the learners grow their critical thinking through the project?</w:t>
            </w:r>
          </w:p>
          <w:p w:rsidR="00000000" w:rsidDel="00000000" w:rsidP="00000000" w:rsidRDefault="00000000" w:rsidRPr="00000000" w14:paraId="0000037E">
            <w:pPr>
              <w:numPr>
                <w:ilvl w:val="0"/>
                <w:numId w:val="82"/>
              </w:numPr>
              <w:spacing w:after="0" w:lineRule="auto"/>
              <w:ind w:left="720" w:hanging="360"/>
              <w:rPr>
                <w:rFonts w:ascii="Calibri" w:cs="Calibri" w:eastAsia="Calibri" w:hAnsi="Calibri"/>
                <w:sz w:val="20"/>
                <w:szCs w:val="20"/>
              </w:rPr>
            </w:pPr>
            <w:r w:rsidDel="00000000" w:rsidR="00000000" w:rsidRPr="00000000">
              <w:rPr>
                <w:sz w:val="20"/>
                <w:szCs w:val="20"/>
                <w:rtl w:val="0"/>
              </w:rPr>
              <w:t xml:space="preserve">Was there a difference from the start to the end of the project in the learners’ critical thinking skills?   </w:t>
            </w:r>
          </w:p>
          <w:p w:rsidR="00000000" w:rsidDel="00000000" w:rsidP="00000000" w:rsidRDefault="00000000" w:rsidRPr="00000000" w14:paraId="0000037F">
            <w:pPr>
              <w:numPr>
                <w:ilvl w:val="0"/>
                <w:numId w:val="82"/>
              </w:numPr>
              <w:spacing w:after="0" w:lineRule="auto"/>
              <w:ind w:left="720" w:hanging="360"/>
              <w:rPr>
                <w:rFonts w:ascii="Calibri" w:cs="Calibri" w:eastAsia="Calibri" w:hAnsi="Calibri"/>
                <w:sz w:val="20"/>
                <w:szCs w:val="20"/>
              </w:rPr>
            </w:pPr>
            <w:r w:rsidDel="00000000" w:rsidR="00000000" w:rsidRPr="00000000">
              <w:rPr>
                <w:sz w:val="20"/>
                <w:szCs w:val="20"/>
                <w:rtl w:val="0"/>
              </w:rPr>
              <w:t xml:space="preserve">Did the learners ask questions?</w:t>
            </w:r>
          </w:p>
          <w:p w:rsidR="00000000" w:rsidDel="00000000" w:rsidP="00000000" w:rsidRDefault="00000000" w:rsidRPr="00000000" w14:paraId="00000380">
            <w:pPr>
              <w:numPr>
                <w:ilvl w:val="0"/>
                <w:numId w:val="82"/>
              </w:numPr>
              <w:spacing w:after="0" w:lineRule="auto"/>
              <w:ind w:left="720" w:hanging="360"/>
              <w:rPr>
                <w:rFonts w:ascii="Calibri" w:cs="Calibri" w:eastAsia="Calibri" w:hAnsi="Calibri"/>
                <w:sz w:val="20"/>
                <w:szCs w:val="20"/>
              </w:rPr>
            </w:pPr>
            <w:r w:rsidDel="00000000" w:rsidR="00000000" w:rsidRPr="00000000">
              <w:rPr>
                <w:sz w:val="20"/>
                <w:szCs w:val="20"/>
                <w:rtl w:val="0"/>
              </w:rPr>
              <w:t xml:space="preserve">Did the learners find the relevant and appropriate information, evaluate, and analyse it and apply it to solve a problem?</w:t>
            </w:r>
          </w:p>
          <w:p w:rsidR="00000000" w:rsidDel="00000000" w:rsidP="00000000" w:rsidRDefault="00000000" w:rsidRPr="00000000" w14:paraId="00000381">
            <w:pPr>
              <w:numPr>
                <w:ilvl w:val="0"/>
                <w:numId w:val="82"/>
              </w:numPr>
              <w:ind w:left="720" w:hanging="360"/>
              <w:rPr>
                <w:rFonts w:ascii="Calibri" w:cs="Calibri" w:eastAsia="Calibri" w:hAnsi="Calibri"/>
                <w:sz w:val="20"/>
                <w:szCs w:val="20"/>
              </w:rPr>
            </w:pPr>
            <w:r w:rsidDel="00000000" w:rsidR="00000000" w:rsidRPr="00000000">
              <w:rPr>
                <w:sz w:val="20"/>
                <w:szCs w:val="20"/>
                <w:rtl w:val="0"/>
              </w:rPr>
              <w:t xml:space="preserve">Did you notice a change in learners’ critical thinking skills?</w:t>
            </w:r>
          </w:p>
          <w:p w:rsidR="00000000" w:rsidDel="00000000" w:rsidP="00000000" w:rsidRDefault="00000000" w:rsidRPr="00000000" w14:paraId="00000382">
            <w:pPr>
              <w:spacing w:after="160" w:line="259" w:lineRule="auto"/>
              <w:rPr>
                <w:sz w:val="18"/>
                <w:szCs w:val="18"/>
              </w:rPr>
            </w:pPr>
            <w:r w:rsidDel="00000000" w:rsidR="00000000" w:rsidRPr="00000000">
              <w:rPr>
                <w:sz w:val="18"/>
                <w:szCs w:val="18"/>
                <w:rtl w:val="0"/>
              </w:rPr>
              <w:t xml:space="preserve">COMMENTS: What did you notice </w:t>
            </w:r>
          </w:p>
          <w:p w:rsidR="00000000" w:rsidDel="00000000" w:rsidP="00000000" w:rsidRDefault="00000000" w:rsidRPr="00000000" w14:paraId="00000383">
            <w:pPr>
              <w:rPr>
                <w:sz w:val="20"/>
                <w:szCs w:val="20"/>
              </w:rPr>
            </w:pPr>
            <w:r w:rsidDel="00000000" w:rsidR="00000000" w:rsidRPr="00000000">
              <w:rPr>
                <w:rtl w:val="0"/>
              </w:rPr>
            </w:r>
          </w:p>
        </w:tc>
        <w:tc>
          <w:tcPr/>
          <w:p w:rsidR="00000000" w:rsidDel="00000000" w:rsidP="00000000" w:rsidRDefault="00000000" w:rsidRPr="00000000" w14:paraId="00000384">
            <w:pPr>
              <w:spacing w:after="240" w:line="240" w:lineRule="auto"/>
              <w:rPr>
                <w:sz w:val="20"/>
                <w:szCs w:val="20"/>
              </w:rPr>
            </w:pPr>
            <w:r w:rsidDel="00000000" w:rsidR="00000000" w:rsidRPr="00000000">
              <w:rPr>
                <w:sz w:val="20"/>
                <w:szCs w:val="20"/>
                <w:rtl w:val="0"/>
              </w:rPr>
              <w:t xml:space="preserve"> </w:t>
            </w:r>
          </w:p>
        </w:tc>
        <w:tc>
          <w:tcPr/>
          <w:p w:rsidR="00000000" w:rsidDel="00000000" w:rsidP="00000000" w:rsidRDefault="00000000" w:rsidRPr="00000000" w14:paraId="00000385">
            <w:pPr>
              <w:spacing w:after="240" w:line="240" w:lineRule="auto"/>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86">
            <w:pPr>
              <w:spacing w:after="0" w:line="240" w:lineRule="auto"/>
              <w:rPr>
                <w:sz w:val="20"/>
                <w:szCs w:val="20"/>
              </w:rPr>
            </w:pPr>
            <w:r w:rsidDel="00000000" w:rsidR="00000000" w:rsidRPr="00000000">
              <w:rPr>
                <w:b w:val="1"/>
                <w:sz w:val="20"/>
                <w:szCs w:val="20"/>
                <w:rtl w:val="0"/>
              </w:rPr>
              <w:t xml:space="preserve">Creative Innovation</w:t>
            </w:r>
            <w:r w:rsidDel="00000000" w:rsidR="00000000" w:rsidRPr="00000000">
              <w:rPr>
                <w:sz w:val="20"/>
                <w:szCs w:val="20"/>
                <w:rtl w:val="0"/>
              </w:rPr>
              <w:t xml:space="preserve">:  is the ability to come up with many different ideas and apply them to find realistic solutions to problems.</w:t>
            </w:r>
          </w:p>
          <w:p w:rsidR="00000000" w:rsidDel="00000000" w:rsidP="00000000" w:rsidRDefault="00000000" w:rsidRPr="00000000" w14:paraId="00000387">
            <w:pPr>
              <w:numPr>
                <w:ilvl w:val="0"/>
                <w:numId w:val="58"/>
              </w:numPr>
              <w:spacing w:after="0" w:lineRule="auto"/>
              <w:ind w:left="720" w:hanging="360"/>
              <w:rPr>
                <w:rFonts w:ascii="Calibri" w:cs="Calibri" w:eastAsia="Calibri" w:hAnsi="Calibri"/>
                <w:sz w:val="20"/>
                <w:szCs w:val="20"/>
              </w:rPr>
            </w:pPr>
            <w:r w:rsidDel="00000000" w:rsidR="00000000" w:rsidRPr="00000000">
              <w:rPr>
                <w:sz w:val="20"/>
                <w:szCs w:val="20"/>
                <w:rtl w:val="0"/>
              </w:rPr>
              <w:t xml:space="preserve">Did the learners grow their creative innovation through the project?</w:t>
            </w:r>
          </w:p>
          <w:p w:rsidR="00000000" w:rsidDel="00000000" w:rsidP="00000000" w:rsidRDefault="00000000" w:rsidRPr="00000000" w14:paraId="00000388">
            <w:pPr>
              <w:numPr>
                <w:ilvl w:val="0"/>
                <w:numId w:val="58"/>
              </w:numPr>
              <w:spacing w:after="0" w:lineRule="auto"/>
              <w:ind w:left="720" w:hanging="360"/>
              <w:rPr>
                <w:rFonts w:ascii="Calibri" w:cs="Calibri" w:eastAsia="Calibri" w:hAnsi="Calibri"/>
                <w:sz w:val="20"/>
                <w:szCs w:val="20"/>
              </w:rPr>
            </w:pPr>
            <w:r w:rsidDel="00000000" w:rsidR="00000000" w:rsidRPr="00000000">
              <w:rPr>
                <w:sz w:val="20"/>
                <w:szCs w:val="20"/>
                <w:rtl w:val="0"/>
              </w:rPr>
              <w:t xml:space="preserve">Was there a difference from the start to the end of the project in the learners’ critical thinking skills? </w:t>
            </w:r>
          </w:p>
          <w:p w:rsidR="00000000" w:rsidDel="00000000" w:rsidP="00000000" w:rsidRDefault="00000000" w:rsidRPr="00000000" w14:paraId="00000389">
            <w:pPr>
              <w:numPr>
                <w:ilvl w:val="0"/>
                <w:numId w:val="58"/>
              </w:numPr>
              <w:spacing w:after="0" w:lineRule="auto"/>
              <w:ind w:left="720" w:hanging="360"/>
              <w:rPr>
                <w:rFonts w:ascii="Calibri" w:cs="Calibri" w:eastAsia="Calibri" w:hAnsi="Calibri"/>
                <w:sz w:val="20"/>
                <w:szCs w:val="20"/>
              </w:rPr>
            </w:pPr>
            <w:r w:rsidDel="00000000" w:rsidR="00000000" w:rsidRPr="00000000">
              <w:rPr>
                <w:sz w:val="20"/>
                <w:szCs w:val="20"/>
                <w:rtl w:val="0"/>
              </w:rPr>
              <w:t xml:space="preserve">Did the learners generate ideas and seek solutions? </w:t>
            </w:r>
          </w:p>
          <w:p w:rsidR="00000000" w:rsidDel="00000000" w:rsidP="00000000" w:rsidRDefault="00000000" w:rsidRPr="00000000" w14:paraId="0000038A">
            <w:pPr>
              <w:numPr>
                <w:ilvl w:val="0"/>
                <w:numId w:val="58"/>
              </w:numPr>
              <w:spacing w:after="0" w:lineRule="auto"/>
              <w:ind w:left="720" w:hanging="360"/>
              <w:rPr>
                <w:rFonts w:ascii="Calibri" w:cs="Calibri" w:eastAsia="Calibri" w:hAnsi="Calibri"/>
                <w:sz w:val="20"/>
                <w:szCs w:val="20"/>
              </w:rPr>
            </w:pPr>
            <w:r w:rsidDel="00000000" w:rsidR="00000000" w:rsidRPr="00000000">
              <w:rPr>
                <w:sz w:val="20"/>
                <w:szCs w:val="20"/>
                <w:rtl w:val="0"/>
              </w:rPr>
              <w:t xml:space="preserve">Did the learners transfer their knowledge of and experience about kindness to find solutions? </w:t>
            </w:r>
          </w:p>
          <w:p w:rsidR="00000000" w:rsidDel="00000000" w:rsidP="00000000" w:rsidRDefault="00000000" w:rsidRPr="00000000" w14:paraId="0000038B">
            <w:pPr>
              <w:numPr>
                <w:ilvl w:val="0"/>
                <w:numId w:val="58"/>
              </w:numPr>
              <w:ind w:left="720" w:hanging="360"/>
              <w:rPr>
                <w:rFonts w:ascii="Calibri" w:cs="Calibri" w:eastAsia="Calibri" w:hAnsi="Calibri"/>
                <w:sz w:val="20"/>
                <w:szCs w:val="20"/>
              </w:rPr>
            </w:pPr>
            <w:r w:rsidDel="00000000" w:rsidR="00000000" w:rsidRPr="00000000">
              <w:rPr>
                <w:sz w:val="20"/>
                <w:szCs w:val="20"/>
                <w:rtl w:val="0"/>
              </w:rPr>
              <w:t xml:space="preserve">Did you notice a change in learners’ creative innovation skills?</w:t>
            </w:r>
          </w:p>
          <w:p w:rsidR="00000000" w:rsidDel="00000000" w:rsidP="00000000" w:rsidRDefault="00000000" w:rsidRPr="00000000" w14:paraId="0000038C">
            <w:pPr>
              <w:spacing w:after="160" w:line="259" w:lineRule="auto"/>
              <w:rPr>
                <w:sz w:val="18"/>
                <w:szCs w:val="18"/>
              </w:rPr>
            </w:pPr>
            <w:r w:rsidDel="00000000" w:rsidR="00000000" w:rsidRPr="00000000">
              <w:rPr>
                <w:sz w:val="18"/>
                <w:szCs w:val="18"/>
                <w:rtl w:val="0"/>
              </w:rPr>
              <w:t xml:space="preserve">COMMENTS: What did you notice </w:t>
            </w:r>
          </w:p>
          <w:p w:rsidR="00000000" w:rsidDel="00000000" w:rsidP="00000000" w:rsidRDefault="00000000" w:rsidRPr="00000000" w14:paraId="0000038D">
            <w:pPr>
              <w:rPr>
                <w:sz w:val="20"/>
                <w:szCs w:val="20"/>
              </w:rPr>
            </w:pPr>
            <w:r w:rsidDel="00000000" w:rsidR="00000000" w:rsidRPr="00000000">
              <w:rPr>
                <w:rtl w:val="0"/>
              </w:rPr>
            </w:r>
          </w:p>
        </w:tc>
        <w:tc>
          <w:tcPr/>
          <w:p w:rsidR="00000000" w:rsidDel="00000000" w:rsidP="00000000" w:rsidRDefault="00000000" w:rsidRPr="00000000" w14:paraId="0000038E">
            <w:pPr>
              <w:spacing w:after="240" w:line="240" w:lineRule="auto"/>
              <w:rPr>
                <w:sz w:val="20"/>
                <w:szCs w:val="20"/>
              </w:rPr>
            </w:pPr>
            <w:r w:rsidDel="00000000" w:rsidR="00000000" w:rsidRPr="00000000">
              <w:rPr>
                <w:rtl w:val="0"/>
              </w:rPr>
            </w:r>
          </w:p>
        </w:tc>
        <w:tc>
          <w:tcPr/>
          <w:p w:rsidR="00000000" w:rsidDel="00000000" w:rsidP="00000000" w:rsidRDefault="00000000" w:rsidRPr="00000000" w14:paraId="0000038F">
            <w:pPr>
              <w:spacing w:after="240" w:line="240" w:lineRule="auto"/>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90">
            <w:pPr>
              <w:spacing w:after="0" w:line="240" w:lineRule="auto"/>
              <w:rPr>
                <w:sz w:val="20"/>
                <w:szCs w:val="20"/>
              </w:rPr>
            </w:pPr>
            <w:r w:rsidDel="00000000" w:rsidR="00000000" w:rsidRPr="00000000">
              <w:rPr>
                <w:b w:val="1"/>
                <w:sz w:val="20"/>
                <w:szCs w:val="20"/>
                <w:rtl w:val="0"/>
              </w:rPr>
              <w:t xml:space="preserve">Collaboration</w:t>
            </w:r>
            <w:r w:rsidDel="00000000" w:rsidR="00000000" w:rsidRPr="00000000">
              <w:rPr>
                <w:sz w:val="20"/>
                <w:szCs w:val="20"/>
                <w:rtl w:val="0"/>
              </w:rPr>
              <w:t xml:space="preserve">:  when people work with each other to complete a task. It involves cooperation and teamwork and the sharing of ideas, knowledge, and skills to reach the same goal.</w:t>
            </w:r>
          </w:p>
          <w:p w:rsidR="00000000" w:rsidDel="00000000" w:rsidP="00000000" w:rsidRDefault="00000000" w:rsidRPr="00000000" w14:paraId="00000391">
            <w:pPr>
              <w:numPr>
                <w:ilvl w:val="0"/>
                <w:numId w:val="11"/>
              </w:numPr>
              <w:spacing w:after="0" w:lineRule="auto"/>
              <w:ind w:left="720" w:hanging="360"/>
              <w:rPr>
                <w:rFonts w:ascii="Calibri" w:cs="Calibri" w:eastAsia="Calibri" w:hAnsi="Calibri"/>
                <w:sz w:val="20"/>
                <w:szCs w:val="20"/>
              </w:rPr>
            </w:pPr>
            <w:r w:rsidDel="00000000" w:rsidR="00000000" w:rsidRPr="00000000">
              <w:rPr>
                <w:sz w:val="20"/>
                <w:szCs w:val="20"/>
                <w:rtl w:val="0"/>
              </w:rPr>
              <w:t xml:space="preserve">Did the learners grow their ability to collaborate through the project?</w:t>
            </w:r>
          </w:p>
          <w:p w:rsidR="00000000" w:rsidDel="00000000" w:rsidP="00000000" w:rsidRDefault="00000000" w:rsidRPr="00000000" w14:paraId="00000392">
            <w:pPr>
              <w:numPr>
                <w:ilvl w:val="0"/>
                <w:numId w:val="58"/>
              </w:numPr>
              <w:spacing w:after="0" w:lineRule="auto"/>
              <w:ind w:left="720" w:hanging="360"/>
              <w:rPr>
                <w:rFonts w:ascii="Calibri" w:cs="Calibri" w:eastAsia="Calibri" w:hAnsi="Calibri"/>
                <w:sz w:val="20"/>
                <w:szCs w:val="20"/>
              </w:rPr>
            </w:pPr>
            <w:r w:rsidDel="00000000" w:rsidR="00000000" w:rsidRPr="00000000">
              <w:rPr>
                <w:sz w:val="20"/>
                <w:szCs w:val="20"/>
                <w:rtl w:val="0"/>
              </w:rPr>
              <w:t xml:space="preserve">Was there a difference from the start to the end of the project in the learners’ collaboration? </w:t>
            </w:r>
          </w:p>
          <w:p w:rsidR="00000000" w:rsidDel="00000000" w:rsidP="00000000" w:rsidRDefault="00000000" w:rsidRPr="00000000" w14:paraId="00000393">
            <w:pPr>
              <w:numPr>
                <w:ilvl w:val="0"/>
                <w:numId w:val="58"/>
              </w:numPr>
              <w:spacing w:after="0" w:lineRule="auto"/>
              <w:ind w:left="720" w:hanging="360"/>
              <w:rPr>
                <w:rFonts w:ascii="Calibri" w:cs="Calibri" w:eastAsia="Calibri" w:hAnsi="Calibri"/>
                <w:sz w:val="20"/>
                <w:szCs w:val="20"/>
              </w:rPr>
            </w:pPr>
            <w:r w:rsidDel="00000000" w:rsidR="00000000" w:rsidRPr="00000000">
              <w:rPr>
                <w:sz w:val="20"/>
                <w:szCs w:val="20"/>
                <w:rtl w:val="0"/>
              </w:rPr>
              <w:t xml:space="preserve">Did the learners show an ability to compromise, be considerate of each other, and be positive in a conflict situation? </w:t>
            </w:r>
          </w:p>
          <w:p w:rsidR="00000000" w:rsidDel="00000000" w:rsidP="00000000" w:rsidRDefault="00000000" w:rsidRPr="00000000" w14:paraId="00000394">
            <w:pPr>
              <w:numPr>
                <w:ilvl w:val="0"/>
                <w:numId w:val="58"/>
              </w:numPr>
              <w:spacing w:after="0" w:lineRule="auto"/>
              <w:ind w:left="720" w:hanging="360"/>
              <w:rPr>
                <w:rFonts w:ascii="Calibri" w:cs="Calibri" w:eastAsia="Calibri" w:hAnsi="Calibri"/>
                <w:sz w:val="20"/>
                <w:szCs w:val="20"/>
              </w:rPr>
            </w:pPr>
            <w:r w:rsidDel="00000000" w:rsidR="00000000" w:rsidRPr="00000000">
              <w:rPr>
                <w:sz w:val="20"/>
                <w:szCs w:val="20"/>
                <w:rtl w:val="0"/>
              </w:rPr>
              <w:t xml:space="preserve">Did the learners leverage each other’s strengths? (Pool their collective resources in terms of strengths and knowledge)</w:t>
            </w:r>
          </w:p>
          <w:p w:rsidR="00000000" w:rsidDel="00000000" w:rsidP="00000000" w:rsidRDefault="00000000" w:rsidRPr="00000000" w14:paraId="00000395">
            <w:pPr>
              <w:numPr>
                <w:ilvl w:val="0"/>
                <w:numId w:val="58"/>
              </w:numPr>
              <w:spacing w:after="0" w:lineRule="auto"/>
              <w:ind w:left="720" w:hanging="360"/>
              <w:rPr>
                <w:rFonts w:ascii="Calibri" w:cs="Calibri" w:eastAsia="Calibri" w:hAnsi="Calibri"/>
                <w:sz w:val="20"/>
                <w:szCs w:val="20"/>
              </w:rPr>
            </w:pPr>
            <w:r w:rsidDel="00000000" w:rsidR="00000000" w:rsidRPr="00000000">
              <w:rPr>
                <w:sz w:val="20"/>
                <w:szCs w:val="20"/>
                <w:rtl w:val="0"/>
              </w:rPr>
              <w:t xml:space="preserve">Were the learners willing to listen, empathise, and give and receive useful feedback to the team? </w:t>
            </w:r>
          </w:p>
          <w:p w:rsidR="00000000" w:rsidDel="00000000" w:rsidP="00000000" w:rsidRDefault="00000000" w:rsidRPr="00000000" w14:paraId="00000396">
            <w:pPr>
              <w:numPr>
                <w:ilvl w:val="0"/>
                <w:numId w:val="58"/>
              </w:numPr>
              <w:spacing w:after="240" w:lineRule="auto"/>
              <w:ind w:left="720" w:hanging="360"/>
              <w:rPr>
                <w:rFonts w:ascii="Calibri" w:cs="Calibri" w:eastAsia="Calibri" w:hAnsi="Calibri"/>
                <w:sz w:val="20"/>
                <w:szCs w:val="20"/>
              </w:rPr>
            </w:pPr>
            <w:r w:rsidDel="00000000" w:rsidR="00000000" w:rsidRPr="00000000">
              <w:rPr>
                <w:sz w:val="20"/>
                <w:szCs w:val="20"/>
                <w:rtl w:val="0"/>
              </w:rPr>
              <w:t xml:space="preserve">Did you notice a change in learners' creative innovation skills?</w:t>
            </w:r>
          </w:p>
          <w:p w:rsidR="00000000" w:rsidDel="00000000" w:rsidP="00000000" w:rsidRDefault="00000000" w:rsidRPr="00000000" w14:paraId="00000397">
            <w:pPr>
              <w:spacing w:after="160" w:line="259" w:lineRule="auto"/>
              <w:rPr>
                <w:sz w:val="18"/>
                <w:szCs w:val="18"/>
              </w:rPr>
            </w:pPr>
            <w:r w:rsidDel="00000000" w:rsidR="00000000" w:rsidRPr="00000000">
              <w:rPr>
                <w:sz w:val="18"/>
                <w:szCs w:val="18"/>
                <w:rtl w:val="0"/>
              </w:rPr>
              <w:t xml:space="preserve">COMMENTS: What did you notice </w:t>
            </w:r>
          </w:p>
          <w:p w:rsidR="00000000" w:rsidDel="00000000" w:rsidP="00000000" w:rsidRDefault="00000000" w:rsidRPr="00000000" w14:paraId="00000398">
            <w:pPr>
              <w:spacing w:after="240" w:lineRule="auto"/>
              <w:rPr>
                <w:sz w:val="20"/>
                <w:szCs w:val="20"/>
              </w:rPr>
            </w:pPr>
            <w:r w:rsidDel="00000000" w:rsidR="00000000" w:rsidRPr="00000000">
              <w:rPr>
                <w:rtl w:val="0"/>
              </w:rPr>
            </w:r>
          </w:p>
        </w:tc>
        <w:tc>
          <w:tcPr/>
          <w:p w:rsidR="00000000" w:rsidDel="00000000" w:rsidP="00000000" w:rsidRDefault="00000000" w:rsidRPr="00000000" w14:paraId="00000399">
            <w:pPr>
              <w:spacing w:after="240" w:line="240" w:lineRule="auto"/>
              <w:rPr>
                <w:sz w:val="20"/>
                <w:szCs w:val="20"/>
              </w:rPr>
            </w:pPr>
            <w:r w:rsidDel="00000000" w:rsidR="00000000" w:rsidRPr="00000000">
              <w:rPr>
                <w:rtl w:val="0"/>
              </w:rPr>
            </w:r>
          </w:p>
        </w:tc>
        <w:tc>
          <w:tcPr/>
          <w:p w:rsidR="00000000" w:rsidDel="00000000" w:rsidP="00000000" w:rsidRDefault="00000000" w:rsidRPr="00000000" w14:paraId="0000039A">
            <w:pPr>
              <w:spacing w:after="240" w:line="240" w:lineRule="auto"/>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9B">
            <w:pPr>
              <w:rPr>
                <w:sz w:val="20"/>
                <w:szCs w:val="20"/>
              </w:rPr>
            </w:pPr>
            <w:r w:rsidDel="00000000" w:rsidR="00000000" w:rsidRPr="00000000">
              <w:rPr>
                <w:b w:val="1"/>
                <w:sz w:val="20"/>
                <w:szCs w:val="20"/>
                <w:rtl w:val="0"/>
              </w:rPr>
              <w:t xml:space="preserve">Communication: </w:t>
            </w:r>
            <w:r w:rsidDel="00000000" w:rsidR="00000000" w:rsidRPr="00000000">
              <w:rPr>
                <w:sz w:val="20"/>
                <w:szCs w:val="20"/>
                <w:rtl w:val="0"/>
              </w:rPr>
              <w:t xml:space="preserve">is all about sharing information, it is about what we say (verbal communication) and how we say it (non verbal communication). </w:t>
            </w:r>
          </w:p>
          <w:p w:rsidR="00000000" w:rsidDel="00000000" w:rsidP="00000000" w:rsidRDefault="00000000" w:rsidRPr="00000000" w14:paraId="0000039C">
            <w:pPr>
              <w:numPr>
                <w:ilvl w:val="0"/>
                <w:numId w:val="27"/>
              </w:numPr>
              <w:ind w:left="720" w:hanging="360"/>
              <w:rPr>
                <w:sz w:val="20"/>
                <w:szCs w:val="20"/>
              </w:rPr>
            </w:pPr>
            <w:r w:rsidDel="00000000" w:rsidR="00000000" w:rsidRPr="00000000">
              <w:rPr>
                <w:sz w:val="20"/>
                <w:szCs w:val="20"/>
                <w:rtl w:val="0"/>
              </w:rPr>
              <w:t xml:space="preserve">Did learners grow their ability to understand non-verbal cues such as tone of voice, body language through the project?</w:t>
            </w:r>
          </w:p>
          <w:p w:rsidR="00000000" w:rsidDel="00000000" w:rsidP="00000000" w:rsidRDefault="00000000" w:rsidRPr="00000000" w14:paraId="0000039D">
            <w:pPr>
              <w:numPr>
                <w:ilvl w:val="0"/>
                <w:numId w:val="27"/>
              </w:numPr>
              <w:ind w:left="720" w:hanging="360"/>
              <w:rPr>
                <w:sz w:val="20"/>
                <w:szCs w:val="20"/>
              </w:rPr>
            </w:pPr>
            <w:r w:rsidDel="00000000" w:rsidR="00000000" w:rsidRPr="00000000">
              <w:rPr>
                <w:sz w:val="20"/>
                <w:szCs w:val="20"/>
                <w:rtl w:val="0"/>
              </w:rPr>
              <w:t xml:space="preserve">Was there a difference from the start to the end of the project in how learners spoke (articulation) e.g. did they stop mumbling, talked at the right speed, used the right tone etc.</w:t>
            </w:r>
          </w:p>
          <w:p w:rsidR="00000000" w:rsidDel="00000000" w:rsidP="00000000" w:rsidRDefault="00000000" w:rsidRPr="00000000" w14:paraId="0000039E">
            <w:pPr>
              <w:numPr>
                <w:ilvl w:val="0"/>
                <w:numId w:val="27"/>
              </w:numPr>
              <w:ind w:left="720" w:hanging="360"/>
              <w:rPr>
                <w:sz w:val="20"/>
                <w:szCs w:val="20"/>
              </w:rPr>
            </w:pPr>
            <w:r w:rsidDel="00000000" w:rsidR="00000000" w:rsidRPr="00000000">
              <w:rPr>
                <w:sz w:val="20"/>
                <w:szCs w:val="20"/>
                <w:rtl w:val="0"/>
              </w:rPr>
              <w:t xml:space="preserve">Did you notice a change in learners ability to try and understand things from other people's perspective e.g. their empathy skills? </w:t>
            </w:r>
          </w:p>
          <w:p w:rsidR="00000000" w:rsidDel="00000000" w:rsidP="00000000" w:rsidRDefault="00000000" w:rsidRPr="00000000" w14:paraId="0000039F">
            <w:pPr>
              <w:spacing w:after="160" w:line="259" w:lineRule="auto"/>
              <w:rPr>
                <w:sz w:val="18"/>
                <w:szCs w:val="18"/>
              </w:rPr>
            </w:pPr>
            <w:r w:rsidDel="00000000" w:rsidR="00000000" w:rsidRPr="00000000">
              <w:rPr>
                <w:sz w:val="18"/>
                <w:szCs w:val="18"/>
                <w:rtl w:val="0"/>
              </w:rPr>
              <w:t xml:space="preserve">COMMENTS: What did you notice </w:t>
            </w:r>
          </w:p>
          <w:p w:rsidR="00000000" w:rsidDel="00000000" w:rsidP="00000000" w:rsidRDefault="00000000" w:rsidRPr="00000000" w14:paraId="000003A0">
            <w:pPr>
              <w:rPr>
                <w:sz w:val="20"/>
                <w:szCs w:val="20"/>
              </w:rPr>
            </w:pPr>
            <w:r w:rsidDel="00000000" w:rsidR="00000000" w:rsidRPr="00000000">
              <w:rPr>
                <w:rtl w:val="0"/>
              </w:rPr>
            </w:r>
          </w:p>
        </w:tc>
        <w:tc>
          <w:tcPr/>
          <w:p w:rsidR="00000000" w:rsidDel="00000000" w:rsidP="00000000" w:rsidRDefault="00000000" w:rsidRPr="00000000" w14:paraId="000003A1">
            <w:pPr>
              <w:spacing w:after="240" w:lineRule="auto"/>
              <w:rPr>
                <w:sz w:val="20"/>
                <w:szCs w:val="20"/>
              </w:rPr>
            </w:pPr>
            <w:r w:rsidDel="00000000" w:rsidR="00000000" w:rsidRPr="00000000">
              <w:rPr>
                <w:rtl w:val="0"/>
              </w:rPr>
            </w:r>
          </w:p>
        </w:tc>
        <w:tc>
          <w:tcPr/>
          <w:p w:rsidR="00000000" w:rsidDel="00000000" w:rsidP="00000000" w:rsidRDefault="00000000" w:rsidRPr="00000000" w14:paraId="000003A2">
            <w:pPr>
              <w:spacing w:after="240" w:lineRule="auto"/>
              <w:rPr>
                <w:sz w:val="20"/>
                <w:szCs w:val="20"/>
              </w:rPr>
            </w:pPr>
            <w:r w:rsidDel="00000000" w:rsidR="00000000" w:rsidRPr="00000000">
              <w:rPr>
                <w:rtl w:val="0"/>
              </w:rPr>
            </w:r>
          </w:p>
        </w:tc>
      </w:tr>
    </w:tbl>
    <w:p w:rsidR="00000000" w:rsidDel="00000000" w:rsidP="00000000" w:rsidRDefault="00000000" w:rsidRPr="00000000" w14:paraId="000003A3">
      <w:pPr>
        <w:pStyle w:val="Heading1"/>
        <w:rPr>
          <w:rFonts w:ascii="Calibri" w:cs="Calibri" w:eastAsia="Calibri" w:hAnsi="Calibri"/>
        </w:rPr>
      </w:pPr>
      <w:bookmarkStart w:colFirst="0" w:colLast="0" w:name="_heading=h.dzki1x7jdwhv" w:id="19"/>
      <w:bookmarkEnd w:id="19"/>
      <w:r w:rsidDel="00000000" w:rsidR="00000000" w:rsidRPr="00000000">
        <w:rPr>
          <w:rtl w:val="0"/>
        </w:rPr>
      </w:r>
    </w:p>
    <w:p w:rsidR="00000000" w:rsidDel="00000000" w:rsidP="00000000" w:rsidRDefault="00000000" w:rsidRPr="00000000" w14:paraId="000003A4">
      <w:pPr>
        <w:pStyle w:val="Heading2"/>
        <w:rPr/>
      </w:pPr>
      <w:bookmarkStart w:colFirst="0" w:colLast="0" w:name="_heading=h.auvp4bktw63u" w:id="20"/>
      <w:bookmarkEnd w:id="20"/>
      <w:r w:rsidDel="00000000" w:rsidR="00000000" w:rsidRPr="00000000">
        <w:br w:type="page"/>
      </w:r>
      <w:r w:rsidDel="00000000" w:rsidR="00000000" w:rsidRPr="00000000">
        <w:rPr>
          <w:rtl w:val="0"/>
        </w:rPr>
      </w:r>
    </w:p>
    <w:p w:rsidR="00000000" w:rsidDel="00000000" w:rsidP="00000000" w:rsidRDefault="00000000" w:rsidRPr="00000000" w14:paraId="000003A5">
      <w:pPr>
        <w:pStyle w:val="Heading2"/>
        <w:rPr/>
      </w:pPr>
      <w:bookmarkStart w:colFirst="0" w:colLast="0" w:name="_heading=h.lnxbz9" w:id="21"/>
      <w:bookmarkEnd w:id="21"/>
      <w:r w:rsidDel="00000000" w:rsidR="00000000" w:rsidRPr="00000000">
        <w:rPr>
          <w:rtl w:val="0"/>
        </w:rPr>
        <w:t xml:space="preserve">Annexure 3: Example letter to parents and caregivers about Project-based Learning </w:t>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This is just an example. Feel free to edit and adapt it to your needs.</w:t>
      </w:r>
      <w:r w:rsidDel="00000000" w:rsidR="00000000" w:rsidRPr="00000000">
        <w:rPr>
          <w:rtl w:val="0"/>
        </w:rPr>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Dear Parents and Caregivers,</w:t>
      </w:r>
      <w:r w:rsidDel="00000000" w:rsidR="00000000" w:rsidRPr="00000000">
        <w:rPr>
          <w:rtl w:val="0"/>
        </w:rPr>
      </w:r>
    </w:p>
    <w:p w:rsidR="00000000" w:rsidDel="00000000" w:rsidP="00000000" w:rsidRDefault="00000000" w:rsidRPr="00000000" w14:paraId="000003A8">
      <w:pPr>
        <w:rPr/>
      </w:pPr>
      <w:r w:rsidDel="00000000" w:rsidR="00000000" w:rsidRPr="00000000">
        <w:rPr>
          <w:rtl w:val="0"/>
        </w:rPr>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We hope this letter finds you well. We want to share with you an exciting project that your child will be working on in school called "Celebrating our Rainbow Nation". This is a Project-based Learning project. You may have already heard a lot about Project-based Learning, but if not, Project-based Learning is a teaching method where learners learn by actively engaging in real-world and meaningful projects. Through this method, learners are given the opportunity to collaborate with their peers, conduct research, and apply their knowledge and skills to solve real-life problems.</w:t>
      </w:r>
      <w:r w:rsidDel="00000000" w:rsidR="00000000" w:rsidRPr="00000000">
        <w:rPr>
          <w:rtl w:val="0"/>
        </w:rPr>
      </w:r>
    </w:p>
    <w:p w:rsidR="00000000" w:rsidDel="00000000" w:rsidP="00000000" w:rsidRDefault="00000000" w:rsidRPr="00000000" w14:paraId="000003AA">
      <w:pPr>
        <w:rPr/>
      </w:pPr>
      <w:r w:rsidDel="00000000" w:rsidR="00000000" w:rsidRPr="00000000">
        <w:rPr>
          <w:rtl w:val="0"/>
        </w:rPr>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There are many benefits to Project-based Learning. This method encourages creativity, critical thinking, and problem-solving skills. Learners also learn to communicate effectively, both with their peers and the community, and build personal connections with the subject content (CAPS), leading to deeper and more memorable learning experiences.</w:t>
      </w:r>
      <w:r w:rsidDel="00000000" w:rsidR="00000000" w:rsidRPr="00000000">
        <w:rPr>
          <w:rtl w:val="0"/>
        </w:rPr>
      </w:r>
    </w:p>
    <w:p w:rsidR="00000000" w:rsidDel="00000000" w:rsidP="00000000" w:rsidRDefault="00000000" w:rsidRPr="00000000" w14:paraId="000003AC">
      <w:pPr>
        <w:rPr/>
      </w:pPr>
      <w:r w:rsidDel="00000000" w:rsidR="00000000" w:rsidRPr="00000000">
        <w:rPr>
          <w:rtl w:val="0"/>
        </w:rPr>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We are excited to inform you about our current project, "Celebrating our Rainbow Nation" where learners will be working collaboratively to plan and organise a special event that celebrates the diverse cultures and cuisines in South Africa on Heritage Day. Throughout the project, learners will be expected to communicate effectively and draw on their knowledge of different South African cultures and cuisines. Learners will be encouraged to use various thinking tools, to order, analyse, and evaluate information (data), as well as plan and sequence the necessary tasks to organise their event. In order for the project to be successful, learners will need to find ways to work collaboratively, communicate effectively, and share their knowledge with others. There are lots of ways you can support your child in their Project-based Learning journey that will not cost you anything.  You can</w:t>
      </w:r>
      <w:r w:rsidDel="00000000" w:rsidR="00000000" w:rsidRPr="00000000">
        <w:rPr>
          <w:rtl w:val="0"/>
        </w:rPr>
      </w:r>
    </w:p>
    <w:p w:rsidR="00000000" w:rsidDel="00000000" w:rsidP="00000000" w:rsidRDefault="00000000" w:rsidRPr="00000000" w14:paraId="000003AE">
      <w:pPr>
        <w:rPr>
          <w:color w:val="000000"/>
          <w:sz w:val="18"/>
          <w:szCs w:val="18"/>
        </w:rPr>
      </w:pPr>
      <w:r w:rsidDel="00000000" w:rsidR="00000000" w:rsidRPr="00000000">
        <w:rPr>
          <w:rtl w:val="0"/>
        </w:rPr>
        <w:br w:type="textWrapping"/>
      </w:r>
      <w:r w:rsidDel="00000000" w:rsidR="00000000" w:rsidRPr="00000000">
        <w:rPr>
          <w:color w:val="000000"/>
          <w:sz w:val="18"/>
          <w:szCs w:val="18"/>
          <w:rtl w:val="0"/>
        </w:rPr>
        <w:t xml:space="preserve">Encourage your child to ask questions and take ownership of their learning. This can help them develop critical thinking skills and become more engaged in the project.</w:t>
      </w:r>
    </w:p>
    <w:p w:rsidR="00000000" w:rsidDel="00000000" w:rsidP="00000000" w:rsidRDefault="00000000" w:rsidRPr="00000000" w14:paraId="000003A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Help your child find resources and materials related to the project topic. This can include books, articles, websites, or even just your own knowledge about the topic.</w:t>
      </w:r>
    </w:p>
    <w:p w:rsidR="00000000" w:rsidDel="00000000" w:rsidP="00000000" w:rsidRDefault="00000000" w:rsidRPr="00000000" w14:paraId="000003B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Ask your child about their project and listen to their ideas. Show interest and enthusiasm for what they are learning, and offer positive feedback to encourage their progress.</w:t>
      </w:r>
    </w:p>
    <w:p w:rsidR="00000000" w:rsidDel="00000000" w:rsidP="00000000" w:rsidRDefault="00000000" w:rsidRPr="00000000" w14:paraId="000003B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Help your child manage their time effectively by helping them to create a schedule or calendar with deadlines and milestones for the project.</w:t>
      </w:r>
    </w:p>
    <w:p w:rsidR="00000000" w:rsidDel="00000000" w:rsidP="00000000" w:rsidRDefault="00000000" w:rsidRPr="00000000" w14:paraId="000003B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0" w:before="0" w:line="240" w:lineRule="auto"/>
        <w:ind w:left="72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Attend any events or presentations related to the project and show support for your child and their classmates as they showcase their work.</w:t>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We believe this project will promote attention and engagement among our learners, as they decide which foods, clothing, songs, and dances they wish to showcase at their event. We encourage you to support your child throughout this project and attend the event on Heritage Day to celebrate the country's cultural heritage.</w:t>
      </w:r>
      <w:r w:rsidDel="00000000" w:rsidR="00000000" w:rsidRPr="00000000">
        <w:rPr>
          <w:rtl w:val="0"/>
        </w:rPr>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Thank you for your ongoing support of our learners' education.</w:t>
      </w:r>
      <w:r w:rsidDel="00000000" w:rsidR="00000000" w:rsidRPr="00000000">
        <w:rPr>
          <w:rtl w:val="0"/>
        </w:rPr>
      </w:r>
    </w:p>
    <w:p w:rsidR="00000000" w:rsidDel="00000000" w:rsidP="00000000" w:rsidRDefault="00000000" w:rsidRPr="00000000" w14:paraId="000003B5">
      <w:pPr>
        <w:rPr/>
      </w:pPr>
      <w:r w:rsidDel="00000000" w:rsidR="00000000" w:rsidRPr="00000000">
        <w:rPr>
          <w:rtl w:val="0"/>
        </w:rPr>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Sincerely,</w:t>
      </w:r>
      <w:r w:rsidDel="00000000" w:rsidR="00000000" w:rsidRPr="00000000">
        <w:rPr>
          <w:rtl w:val="0"/>
        </w:rPr>
      </w:r>
    </w:p>
    <w:p w:rsidR="00000000" w:rsidDel="00000000" w:rsidP="00000000" w:rsidRDefault="00000000" w:rsidRPr="00000000" w14:paraId="000003B7">
      <w:pPr>
        <w:rPr/>
      </w:pPr>
      <w:r w:rsidDel="00000000" w:rsidR="00000000" w:rsidRPr="00000000">
        <w:rPr>
          <w:rtl w:val="0"/>
        </w:rPr>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[Your Name]</w:t>
      </w:r>
      <w:r w:rsidDel="00000000" w:rsidR="00000000" w:rsidRPr="00000000">
        <w:rPr>
          <w:rtl w:val="0"/>
        </w:rPr>
      </w:r>
    </w:p>
    <w:p w:rsidR="00000000" w:rsidDel="00000000" w:rsidP="00000000" w:rsidRDefault="00000000" w:rsidRPr="00000000" w14:paraId="000003B9">
      <w:pPr>
        <w:widowControl w:val="0"/>
        <w:spacing w:after="20" w:line="240" w:lineRule="auto"/>
        <w:rPr>
          <w:sz w:val="18"/>
          <w:szCs w:val="18"/>
        </w:rPr>
      </w:pPr>
      <w:r w:rsidDel="00000000" w:rsidR="00000000" w:rsidRPr="00000000">
        <w:rPr>
          <w:sz w:val="18"/>
          <w:szCs w:val="18"/>
          <w:rtl w:val="0"/>
        </w:rPr>
        <w:t xml:space="preserve">…………………………………………………………………………………………………………………………………………………………………………………………………………………………………………………………………………………………………………</w:t>
      </w:r>
    </w:p>
    <w:p w:rsidR="00000000" w:rsidDel="00000000" w:rsidP="00000000" w:rsidRDefault="00000000" w:rsidRPr="00000000" w14:paraId="000003BA">
      <w:pPr>
        <w:widowControl w:val="0"/>
        <w:spacing w:after="20" w:line="240" w:lineRule="auto"/>
        <w:rPr/>
      </w:pPr>
      <w:r w:rsidDel="00000000" w:rsidR="00000000" w:rsidRPr="00000000">
        <w:rPr>
          <w:sz w:val="18"/>
          <w:szCs w:val="18"/>
          <w:rtl w:val="0"/>
        </w:rPr>
        <w:t xml:space="preserve">This is to confirm that I __________________________________ parent/guardian of ___________________________________ have read this letter and I understand what the project is all about. </w:t>
      </w:r>
      <w:r w:rsidDel="00000000" w:rsidR="00000000" w:rsidRPr="00000000">
        <w:rPr>
          <w:rtl w:val="0"/>
        </w:rPr>
      </w:r>
    </w:p>
    <w:p w:rsidR="00000000" w:rsidDel="00000000" w:rsidP="00000000" w:rsidRDefault="00000000" w:rsidRPr="00000000" w14:paraId="000003BB">
      <w:pPr>
        <w:rPr>
          <w:b w:val="1"/>
          <w:sz w:val="20"/>
          <w:szCs w:val="20"/>
        </w:rPr>
      </w:pPr>
      <w:r w:rsidDel="00000000" w:rsidR="00000000" w:rsidRPr="00000000">
        <w:rPr>
          <w:rtl w:val="0"/>
        </w:rPr>
      </w:r>
    </w:p>
    <w:p w:rsidR="00000000" w:rsidDel="00000000" w:rsidP="00000000" w:rsidRDefault="00000000" w:rsidRPr="00000000" w14:paraId="000003BC">
      <w:pPr>
        <w:rPr>
          <w:b w:val="1"/>
          <w:sz w:val="20"/>
          <w:szCs w:val="20"/>
        </w:rPr>
      </w:pPr>
      <w:r w:rsidDel="00000000" w:rsidR="00000000" w:rsidRPr="00000000">
        <w:rPr>
          <w:rtl w:val="0"/>
        </w:rPr>
      </w:r>
    </w:p>
    <w:p w:rsidR="00000000" w:rsidDel="00000000" w:rsidP="00000000" w:rsidRDefault="00000000" w:rsidRPr="00000000" w14:paraId="000003BD">
      <w:pPr>
        <w:pStyle w:val="Heading2"/>
        <w:rPr/>
      </w:pPr>
      <w:bookmarkStart w:colFirst="0" w:colLast="0" w:name="_heading=h.35nkun2" w:id="22"/>
      <w:bookmarkEnd w:id="22"/>
      <w:r w:rsidDel="00000000" w:rsidR="00000000" w:rsidRPr="00000000">
        <w:rPr>
          <w:rtl w:val="0"/>
        </w:rPr>
        <w:t xml:space="preserve">Annexure 4: The Project Wall</w:t>
      </w:r>
    </w:p>
    <w:p w:rsidR="00000000" w:rsidDel="00000000" w:rsidP="00000000" w:rsidRDefault="00000000" w:rsidRPr="00000000" w14:paraId="000003BE">
      <w:pPr>
        <w:rPr>
          <w:sz w:val="10"/>
          <w:szCs w:val="10"/>
        </w:rPr>
      </w:pPr>
      <w:r w:rsidDel="00000000" w:rsidR="00000000" w:rsidRPr="00000000">
        <w:rPr>
          <w:rtl w:val="0"/>
        </w:rPr>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single"/>
          <w:shd w:fill="auto" w:val="clear"/>
          <w:vertAlign w:val="baseline"/>
          <w:rtl w:val="0"/>
        </w:rPr>
        <w:t xml:space="preserve">How to create your own Project Wall</w:t>
      </w:r>
      <w:r w:rsidDel="00000000" w:rsidR="00000000" w:rsidRPr="00000000">
        <w:rPr>
          <w:rtl w:val="0"/>
        </w:rPr>
      </w:r>
    </w:p>
    <w:p w:rsidR="00000000" w:rsidDel="00000000" w:rsidP="00000000" w:rsidRDefault="00000000" w:rsidRPr="00000000" w14:paraId="000003C0">
      <w:pPr>
        <w:spacing w:after="0" w:line="240" w:lineRule="auto"/>
        <w:rPr/>
      </w:pPr>
      <w:r w:rsidDel="00000000" w:rsidR="00000000" w:rsidRPr="00000000">
        <w:rPr>
          <w:rtl w:val="0"/>
        </w:rPr>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Have you heard of a Project Wall? Or maybe you already have lots of Project Walls in your classroom.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It's a physical space used in project-based learning to visually display the progress and development of a project. It's a central location where everyone can see and contribute to the organisation of ideas related to the project. If you're looking to create your own project wall, here are some ideas of what to include:</w:t>
      </w:r>
      <w:r w:rsidDel="00000000" w:rsidR="00000000" w:rsidRPr="00000000">
        <w:rPr>
          <w:rtl w:val="0"/>
        </w:rPr>
      </w:r>
    </w:p>
    <w:p w:rsidR="00000000" w:rsidDel="00000000" w:rsidP="00000000" w:rsidRDefault="00000000" w:rsidRPr="00000000" w14:paraId="000003C2">
      <w:pPr>
        <w:spacing w:after="0" w:line="240" w:lineRule="auto"/>
        <w:rPr>
          <w:color w:val="000000"/>
          <w:sz w:val="20"/>
          <w:szCs w:val="20"/>
        </w:rPr>
      </w:pPr>
      <w:r w:rsidDel="00000000" w:rsidR="00000000" w:rsidRPr="00000000">
        <w:rPr>
          <w:rtl w:val="0"/>
        </w:rPr>
        <w:br w:type="textWrapping"/>
      </w:r>
      <w:r w:rsidDel="00000000" w:rsidR="00000000" w:rsidRPr="00000000">
        <w:rPr>
          <w:color w:val="000000"/>
          <w:sz w:val="20"/>
          <w:szCs w:val="20"/>
          <w:rtl w:val="0"/>
        </w:rPr>
        <w:t xml:space="preserve">The driving question</w:t>
      </w:r>
    </w:p>
    <w:p w:rsidR="00000000" w:rsidDel="00000000" w:rsidP="00000000" w:rsidRDefault="00000000" w:rsidRPr="00000000" w14:paraId="000003C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project goals</w:t>
      </w:r>
    </w:p>
    <w:p w:rsidR="00000000" w:rsidDel="00000000" w:rsidP="00000000" w:rsidRDefault="00000000" w:rsidRPr="00000000" w14:paraId="000003C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Assessment rubrics</w:t>
      </w:r>
    </w:p>
    <w:p w:rsidR="00000000" w:rsidDel="00000000" w:rsidP="00000000" w:rsidRDefault="00000000" w:rsidRPr="00000000" w14:paraId="000003C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Tools that learners might use, like templates of thinking maps</w:t>
      </w:r>
    </w:p>
    <w:p w:rsidR="00000000" w:rsidDel="00000000" w:rsidP="00000000" w:rsidRDefault="00000000" w:rsidRPr="00000000" w14:paraId="000003C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steps of the project</w:t>
      </w:r>
    </w:p>
    <w:p w:rsidR="00000000" w:rsidDel="00000000" w:rsidP="00000000" w:rsidRDefault="00000000" w:rsidRPr="00000000" w14:paraId="000003C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Reflection tools</w:t>
      </w:r>
    </w:p>
    <w:p w:rsidR="00000000" w:rsidDel="00000000" w:rsidP="00000000" w:rsidRDefault="00000000" w:rsidRPr="00000000" w14:paraId="000003C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Pictures</w:t>
      </w:r>
    </w:p>
    <w:p w:rsidR="00000000" w:rsidDel="00000000" w:rsidP="00000000" w:rsidRDefault="00000000" w:rsidRPr="00000000" w14:paraId="000003C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Examples of learners' work</w:t>
      </w:r>
    </w:p>
    <w:p w:rsidR="00000000" w:rsidDel="00000000" w:rsidP="00000000" w:rsidRDefault="00000000" w:rsidRPr="00000000" w14:paraId="000003C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Questions that learners have</w:t>
      </w:r>
    </w:p>
    <w:p w:rsidR="00000000" w:rsidDel="00000000" w:rsidP="00000000" w:rsidRDefault="00000000" w:rsidRPr="00000000" w14:paraId="000003C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Project Wall should be an evolving space that changes and grows as the project progresses, with new insights and ideas constantly being generated.</w:t>
      </w:r>
      <w:r w:rsidDel="00000000" w:rsidR="00000000" w:rsidRPr="00000000">
        <w:rPr>
          <w:rtl w:val="0"/>
        </w:rPr>
      </w:r>
    </w:p>
    <w:p w:rsidR="00000000" w:rsidDel="00000000" w:rsidP="00000000" w:rsidRDefault="00000000" w:rsidRPr="00000000" w14:paraId="000003CD">
      <w:pPr>
        <w:spacing w:after="0" w:line="240" w:lineRule="auto"/>
        <w:rPr/>
      </w:pPr>
      <w:r w:rsidDel="00000000" w:rsidR="00000000" w:rsidRPr="00000000">
        <w:rPr>
          <w:rtl w:val="0"/>
        </w:rPr>
      </w:r>
    </w:p>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So, how does a Project Wall support learning?</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Here are a few ways:</w:t>
      </w:r>
      <w:r w:rsidDel="00000000" w:rsidR="00000000" w:rsidRPr="00000000">
        <w:rPr>
          <w:rtl w:val="0"/>
        </w:rPr>
      </w:r>
    </w:p>
    <w:p w:rsidR="00000000" w:rsidDel="00000000" w:rsidP="00000000" w:rsidRDefault="00000000" w:rsidRPr="00000000" w14:paraId="000003CF">
      <w:pPr>
        <w:spacing w:after="0" w:line="240" w:lineRule="auto"/>
        <w:rPr/>
      </w:pPr>
      <w:r w:rsidDel="00000000" w:rsidR="00000000" w:rsidRPr="00000000">
        <w:rPr>
          <w:rtl w:val="0"/>
        </w:rPr>
        <w:br w:type="textWrapping"/>
      </w:r>
    </w:p>
    <w:p w:rsidR="00000000" w:rsidDel="00000000" w:rsidP="00000000" w:rsidRDefault="00000000" w:rsidRPr="00000000" w14:paraId="000003D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It provides a space for learners to engage with the project material and reflect on their progress.</w:t>
      </w:r>
    </w:p>
    <w:p w:rsidR="00000000" w:rsidDel="00000000" w:rsidP="00000000" w:rsidRDefault="00000000" w:rsidRPr="00000000" w14:paraId="000003D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It makes learning visible, so learners know what they need to learn, how to learn it, and how to evaluate their own progress.</w:t>
      </w:r>
    </w:p>
    <w:p w:rsidR="00000000" w:rsidDel="00000000" w:rsidP="00000000" w:rsidRDefault="00000000" w:rsidRPr="00000000" w14:paraId="000003D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It's a place to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practice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collaborative learning, as learners can decide together what to put on the wall.</w:t>
      </w:r>
    </w:p>
    <w:p w:rsidR="00000000" w:rsidDel="00000000" w:rsidP="00000000" w:rsidRDefault="00000000" w:rsidRPr="00000000" w14:paraId="000003D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Remember, a project wall is a great tool to help you organise and visualise your ideas, keep track of your progress, and learn collaboratively with your team.</w:t>
      </w:r>
      <w:r w:rsidDel="00000000" w:rsidR="00000000" w:rsidRPr="00000000">
        <w:rPr>
          <w:rtl w:val="0"/>
        </w:rPr>
      </w:r>
    </w:p>
    <w:p w:rsidR="00000000" w:rsidDel="00000000" w:rsidP="00000000" w:rsidRDefault="00000000" w:rsidRPr="00000000" w14:paraId="000003D5">
      <w:pPr>
        <w:rPr/>
      </w:pPr>
      <w:r w:rsidDel="00000000" w:rsidR="00000000" w:rsidRPr="00000000">
        <w:rPr>
          <w:rtl w:val="0"/>
        </w:rPr>
        <w:br w:type="textWrapping"/>
      </w:r>
    </w:p>
    <w:p w:rsidR="00000000" w:rsidDel="00000000" w:rsidP="00000000" w:rsidRDefault="00000000" w:rsidRPr="00000000" w14:paraId="000003D6">
      <w:pPr>
        <w:rPr/>
      </w:pPr>
      <w:r w:rsidDel="00000000" w:rsidR="00000000" w:rsidRPr="00000000">
        <w:rPr>
          <w:rtl w:val="0"/>
        </w:rPr>
      </w:r>
    </w:p>
    <w:p w:rsidR="00000000" w:rsidDel="00000000" w:rsidP="00000000" w:rsidRDefault="00000000" w:rsidRPr="00000000" w14:paraId="000003D7">
      <w:pPr>
        <w:rPr/>
      </w:pPr>
      <w:r w:rsidDel="00000000" w:rsidR="00000000" w:rsidRPr="00000000">
        <w:rPr>
          <w:rtl w:val="0"/>
        </w:rPr>
      </w:r>
    </w:p>
    <w:p w:rsidR="00000000" w:rsidDel="00000000" w:rsidP="00000000" w:rsidRDefault="00000000" w:rsidRPr="00000000" w14:paraId="000003D8">
      <w:pPr>
        <w:rPr/>
      </w:pPr>
      <w:r w:rsidDel="00000000" w:rsidR="00000000" w:rsidRPr="00000000">
        <w:rPr>
          <w:rtl w:val="0"/>
        </w:rPr>
      </w:r>
    </w:p>
    <w:p w:rsidR="00000000" w:rsidDel="00000000" w:rsidP="00000000" w:rsidRDefault="00000000" w:rsidRPr="00000000" w14:paraId="000003D9">
      <w:pPr>
        <w:rPr/>
      </w:pPr>
      <w:r w:rsidDel="00000000" w:rsidR="00000000" w:rsidRPr="00000000">
        <w:rPr>
          <w:rtl w:val="0"/>
        </w:rPr>
      </w:r>
    </w:p>
    <w:p w:rsidR="00000000" w:rsidDel="00000000" w:rsidP="00000000" w:rsidRDefault="00000000" w:rsidRPr="00000000" w14:paraId="000003DA">
      <w:pPr>
        <w:pStyle w:val="Heading2"/>
        <w:rPr/>
      </w:pPr>
      <w:bookmarkStart w:colFirst="0" w:colLast="0" w:name="_heading=h.1ksv4uv" w:id="23"/>
      <w:bookmarkEnd w:id="23"/>
      <w:r w:rsidDel="00000000" w:rsidR="00000000" w:rsidRPr="00000000">
        <w:rPr>
          <w:rtl w:val="0"/>
        </w:rPr>
        <w:t xml:space="preserve">Annexure 5: The Project Route Map</w:t>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44sinio" w:id="24"/>
      <w:bookmarkEnd w:id="24"/>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This is a project route map that learners can follow to help them understand the process of the project and where they are in the project. You can recreate this for the Project Wall. At the beginning of each lesson, ask some volunteers to review the lessons that have been covered and recall what they did and what they learnt. </w:t>
      </w:r>
      <w:r w:rsidDel="00000000" w:rsidR="00000000" w:rsidRPr="00000000">
        <w:rPr>
          <w:rtl w:val="0"/>
        </w:rPr>
      </w:r>
    </w:p>
    <w:p w:rsidR="00000000" w:rsidDel="00000000" w:rsidP="00000000" w:rsidRDefault="00000000" w:rsidRPr="00000000" w14:paraId="000003DC">
      <w:pPr>
        <w:spacing w:after="0" w:lineRule="auto"/>
        <w:rPr/>
      </w:pPr>
      <w:r w:rsidDel="00000000" w:rsidR="00000000" w:rsidRPr="00000000">
        <w:rPr>
          <w:rtl w:val="0"/>
        </w:rPr>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About this project: Space Explorers: Planning for our first journey into space. </w:t>
      </w:r>
      <w:r w:rsidDel="00000000" w:rsidR="00000000" w:rsidRPr="00000000">
        <w:rPr>
          <w:rtl w:val="0"/>
        </w:rPr>
      </w:r>
    </w:p>
    <w:p w:rsidR="00000000" w:rsidDel="00000000" w:rsidP="00000000" w:rsidRDefault="00000000" w:rsidRPr="00000000" w14:paraId="000003DE">
      <w:pPr>
        <w:rPr/>
      </w:pPr>
      <w:r w:rsidDel="00000000" w:rsidR="00000000" w:rsidRPr="00000000">
        <w:rPr>
          <w:rtl w:val="0"/>
        </w:rPr>
      </w:r>
    </w:p>
    <w:tbl>
      <w:tblPr>
        <w:tblStyle w:val="Table17"/>
        <w:tblW w:w="13935.0" w:type="dxa"/>
        <w:jc w:val="left"/>
        <w:tblLayout w:type="fixed"/>
        <w:tblLook w:val="0400"/>
      </w:tblPr>
      <w:tblGrid>
        <w:gridCol w:w="705"/>
        <w:gridCol w:w="10785"/>
        <w:gridCol w:w="2445"/>
        <w:tblGridChange w:id="0">
          <w:tblGrid>
            <w:gridCol w:w="705"/>
            <w:gridCol w:w="10785"/>
            <w:gridCol w:w="2445"/>
          </w:tblGrid>
        </w:tblGridChange>
      </w:tblGrid>
      <w:tr>
        <w:trPr>
          <w:cantSplit w:val="0"/>
          <w:trHeight w:val="75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Part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What are we doing?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Status </w:t>
            </w:r>
            <w:r w:rsidDel="00000000" w:rsidR="00000000" w:rsidRPr="00000000">
              <w:rPr>
                <w:rFonts w:ascii="Calibri" w:cs="Calibri" w:eastAsia="Calibri" w:hAnsi="Calibri"/>
                <w:b w:val="1"/>
                <w:i w:val="0"/>
                <w:smallCaps w:val="0"/>
                <w:strike w:val="0"/>
                <w:color w:val="000000"/>
                <w:sz w:val="14"/>
                <w:szCs w:val="14"/>
                <w:u w:val="none"/>
                <w:shd w:fill="auto" w:val="clear"/>
                <w:vertAlign w:val="baseline"/>
                <w:rtl w:val="0"/>
              </w:rPr>
              <w:t xml:space="preserve">Tick this box after each lesson is completed. </w:t>
            </w:r>
            <w:r w:rsidDel="00000000" w:rsidR="00000000" w:rsidRPr="00000000">
              <w:rPr>
                <w:rtl w:val="0"/>
              </w:rPr>
            </w:r>
          </w:p>
        </w:tc>
      </w:tr>
      <w:tr>
        <w:trPr>
          <w:cantSplit w:val="0"/>
          <w:trHeight w:val="43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0"/>
                <w:szCs w:val="20"/>
                <w:u w:val="none"/>
                <w:vertAlign w:val="baseline"/>
              </w:rPr>
            </w:pPr>
            <w:r w:rsidDel="00000000" w:rsidR="00000000" w:rsidRPr="00000000">
              <w:rPr>
                <w:rFonts w:ascii="Calibri" w:cs="Calibri" w:eastAsia="Calibri" w:hAnsi="Calibri"/>
                <w:b w:val="0"/>
                <w:i w:val="0"/>
                <w:smallCaps w:val="0"/>
                <w:strike w:val="0"/>
                <w:color w:val="000000"/>
                <w:sz w:val="20"/>
                <w:szCs w:val="20"/>
                <w:u w:val="none"/>
                <w:vertAlign w:val="baseline"/>
                <w:rtl w:val="0"/>
              </w:rPr>
              <w:t xml:space="preserve">Discover what you already know about space and fill in a star map. (</w:t>
            </w:r>
            <w:r w:rsidDel="00000000" w:rsidR="00000000" w:rsidRPr="00000000">
              <w:rPr>
                <w:sz w:val="20"/>
                <w:szCs w:val="20"/>
                <w:rtl w:val="0"/>
              </w:rPr>
              <w:t xml:space="preserve">L</w:t>
            </w:r>
            <w:r w:rsidDel="00000000" w:rsidR="00000000" w:rsidRPr="00000000">
              <w:rPr>
                <w:rFonts w:ascii="Calibri" w:cs="Calibri" w:eastAsia="Calibri" w:hAnsi="Calibri"/>
                <w:b w:val="0"/>
                <w:i w:val="0"/>
                <w:smallCaps w:val="0"/>
                <w:strike w:val="0"/>
                <w:color w:val="000000"/>
                <w:sz w:val="20"/>
                <w:szCs w:val="20"/>
                <w:u w:val="none"/>
                <w:vertAlign w:val="baseline"/>
                <w:rtl w:val="0"/>
              </w:rPr>
              <w:t xml:space="preserve">esson 1)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E4">
            <w:pPr>
              <w:spacing w:line="240" w:lineRule="auto"/>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0" w:right="0" w:firstLine="0"/>
              <w:jc w:val="left"/>
              <w:rPr>
                <w:rFonts w:ascii="Calibri" w:cs="Calibri" w:eastAsia="Calibri" w:hAnsi="Calibri"/>
                <w:b w:val="0"/>
                <w:i w:val="0"/>
                <w:smallCaps w:val="0"/>
                <w:strike w:val="0"/>
                <w:color w:val="000000"/>
                <w:sz w:val="20"/>
                <w:szCs w:val="20"/>
                <w:u w:val="none"/>
                <w:vertAlign w:val="baseline"/>
              </w:rPr>
            </w:pPr>
            <w:r w:rsidDel="00000000" w:rsidR="00000000" w:rsidRPr="00000000">
              <w:rPr>
                <w:rFonts w:ascii="Calibri" w:cs="Calibri" w:eastAsia="Calibri" w:hAnsi="Calibri"/>
                <w:b w:val="0"/>
                <w:i w:val="0"/>
                <w:smallCaps w:val="0"/>
                <w:strike w:val="0"/>
                <w:color w:val="000000"/>
                <w:sz w:val="20"/>
                <w:szCs w:val="20"/>
                <w:u w:val="none"/>
                <w:vertAlign w:val="baseline"/>
                <w:rtl w:val="0"/>
              </w:rPr>
              <w:t xml:space="preserve">Find out more about space by reading and looking at pictures and teach your classmates about what you have learnt. In your group decide where you want to travel to and explore in space. (</w:t>
            </w:r>
            <w:r w:rsidDel="00000000" w:rsidR="00000000" w:rsidRPr="00000000">
              <w:rPr>
                <w:sz w:val="20"/>
                <w:szCs w:val="20"/>
                <w:rtl w:val="0"/>
              </w:rPr>
              <w:t xml:space="preserve">L</w:t>
            </w:r>
            <w:r w:rsidDel="00000000" w:rsidR="00000000" w:rsidRPr="00000000">
              <w:rPr>
                <w:rFonts w:ascii="Calibri" w:cs="Calibri" w:eastAsia="Calibri" w:hAnsi="Calibri"/>
                <w:b w:val="0"/>
                <w:i w:val="0"/>
                <w:smallCaps w:val="0"/>
                <w:strike w:val="0"/>
                <w:color w:val="000000"/>
                <w:sz w:val="20"/>
                <w:szCs w:val="20"/>
                <w:u w:val="none"/>
                <w:vertAlign w:val="baseline"/>
                <w:rtl w:val="0"/>
              </w:rPr>
              <w:t xml:space="preserve">esson 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E7">
            <w:pPr>
              <w:spacing w:line="240" w:lineRule="auto"/>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0" w:right="0" w:firstLine="0"/>
              <w:jc w:val="left"/>
              <w:rPr>
                <w:rFonts w:ascii="Calibri" w:cs="Calibri" w:eastAsia="Calibri" w:hAnsi="Calibri"/>
                <w:b w:val="0"/>
                <w:i w:val="0"/>
                <w:smallCaps w:val="0"/>
                <w:strike w:val="0"/>
                <w:color w:val="000000"/>
                <w:sz w:val="20"/>
                <w:szCs w:val="20"/>
                <w:u w:val="none"/>
                <w:vertAlign w:val="baseline"/>
              </w:rPr>
            </w:pPr>
            <w:r w:rsidDel="00000000" w:rsidR="00000000" w:rsidRPr="00000000">
              <w:rPr>
                <w:rFonts w:ascii="Calibri" w:cs="Calibri" w:eastAsia="Calibri" w:hAnsi="Calibri"/>
                <w:b w:val="0"/>
                <w:i w:val="0"/>
                <w:smallCaps w:val="0"/>
                <w:strike w:val="0"/>
                <w:color w:val="000000"/>
                <w:sz w:val="20"/>
                <w:szCs w:val="20"/>
                <w:u w:val="none"/>
                <w:vertAlign w:val="baseline"/>
                <w:rtl w:val="0"/>
              </w:rPr>
              <w:t xml:space="preserve">In groups, start to plan your space journey route map and the spaceship you will build to take you on your journey. </w:t>
            </w:r>
            <w:r w:rsidDel="00000000" w:rsidR="00000000" w:rsidRPr="00000000">
              <w:rPr>
                <w:sz w:val="20"/>
                <w:szCs w:val="20"/>
                <w:rtl w:val="0"/>
              </w:rPr>
              <w:t xml:space="preserve">(Lesson 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EA">
            <w:pPr>
              <w:spacing w:line="240" w:lineRule="auto"/>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EC">
            <w:pPr>
              <w:spacing w:after="20" w:line="240" w:lineRule="auto"/>
              <w:rPr>
                <w:sz w:val="20"/>
                <w:szCs w:val="20"/>
              </w:rPr>
            </w:pPr>
            <w:r w:rsidDel="00000000" w:rsidR="00000000" w:rsidRPr="00000000">
              <w:rPr>
                <w:sz w:val="20"/>
                <w:szCs w:val="20"/>
                <w:rtl w:val="0"/>
              </w:rPr>
              <w:t xml:space="preserve">Share your ideas for feedback and make changes if you need to. Lesson 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ED">
            <w:pPr>
              <w:spacing w:line="240" w:lineRule="auto"/>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EF">
            <w:pPr>
              <w:spacing w:after="0" w:line="240" w:lineRule="auto"/>
              <w:rPr>
                <w:rFonts w:ascii="Calibri" w:cs="Calibri" w:eastAsia="Calibri" w:hAnsi="Calibri"/>
                <w:b w:val="0"/>
                <w:i w:val="0"/>
                <w:smallCaps w:val="0"/>
                <w:strike w:val="0"/>
                <w:color w:val="000000"/>
                <w:sz w:val="20"/>
                <w:szCs w:val="20"/>
                <w:u w:val="none"/>
                <w:vertAlign w:val="baseline"/>
              </w:rPr>
            </w:pPr>
            <w:r w:rsidDel="00000000" w:rsidR="00000000" w:rsidRPr="00000000">
              <w:rPr>
                <w:sz w:val="20"/>
                <w:szCs w:val="20"/>
                <w:rtl w:val="0"/>
              </w:rPr>
              <w:t xml:space="preserve">Create more detailed plans, sketches and designs of your space route map and spaceship. (Lesson 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F0">
            <w:pPr>
              <w:spacing w:line="240" w:lineRule="auto"/>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F2">
            <w:pPr>
              <w:spacing w:after="0" w:line="240" w:lineRule="auto"/>
              <w:rPr>
                <w:rFonts w:ascii="Calibri" w:cs="Calibri" w:eastAsia="Calibri" w:hAnsi="Calibri"/>
                <w:b w:val="0"/>
                <w:i w:val="0"/>
                <w:smallCaps w:val="0"/>
                <w:strike w:val="0"/>
                <w:color w:val="000000"/>
                <w:sz w:val="20"/>
                <w:szCs w:val="20"/>
                <w:u w:val="none"/>
                <w:vertAlign w:val="baseline"/>
              </w:rPr>
            </w:pPr>
            <w:r w:rsidDel="00000000" w:rsidR="00000000" w:rsidRPr="00000000">
              <w:rPr>
                <w:sz w:val="20"/>
                <w:szCs w:val="20"/>
                <w:rtl w:val="0"/>
              </w:rPr>
              <w:t xml:space="preserve">Enjoy building your space route maps and spaceships. (Lesson 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F3">
            <w:pPr>
              <w:spacing w:line="240" w:lineRule="auto"/>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F5">
            <w:pPr>
              <w:spacing w:after="0" w:line="240" w:lineRule="auto"/>
              <w:rPr>
                <w:rFonts w:ascii="Calibri" w:cs="Calibri" w:eastAsia="Calibri" w:hAnsi="Calibri"/>
                <w:b w:val="0"/>
                <w:i w:val="0"/>
                <w:smallCaps w:val="0"/>
                <w:strike w:val="0"/>
                <w:color w:val="000000"/>
                <w:sz w:val="20"/>
                <w:szCs w:val="20"/>
                <w:u w:val="none"/>
                <w:vertAlign w:val="baseline"/>
              </w:rPr>
            </w:pPr>
            <w:r w:rsidDel="00000000" w:rsidR="00000000" w:rsidRPr="00000000">
              <w:rPr>
                <w:sz w:val="20"/>
                <w:szCs w:val="20"/>
                <w:rtl w:val="0"/>
              </w:rPr>
              <w:t xml:space="preserve">Share your wonderful projects with lots of people at the Public Presentation.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F6">
            <w:pPr>
              <w:spacing w:line="240" w:lineRule="auto"/>
              <w:rPr/>
            </w:pPr>
            <w:r w:rsidDel="00000000" w:rsidR="00000000" w:rsidRPr="00000000">
              <w:rPr>
                <w:rtl w:val="0"/>
              </w:rPr>
            </w:r>
          </w:p>
        </w:tc>
      </w:tr>
    </w:tbl>
    <w:p w:rsidR="00000000" w:rsidDel="00000000" w:rsidP="00000000" w:rsidRDefault="00000000" w:rsidRPr="00000000" w14:paraId="000003F7">
      <w:pPr>
        <w:rPr/>
      </w:pPr>
      <w:r w:rsidDel="00000000" w:rsidR="00000000" w:rsidRPr="00000000">
        <w:rPr>
          <w:rtl w:val="0"/>
        </w:rPr>
      </w:r>
    </w:p>
    <w:p w:rsidR="00000000" w:rsidDel="00000000" w:rsidP="00000000" w:rsidRDefault="00000000" w:rsidRPr="00000000" w14:paraId="000003F8">
      <w:pPr>
        <w:rPr>
          <w:b w:val="1"/>
          <w:sz w:val="20"/>
          <w:szCs w:val="20"/>
          <w:highlight w:val="white"/>
        </w:rPr>
      </w:pPr>
      <w:r w:rsidDel="00000000" w:rsidR="00000000" w:rsidRPr="00000000">
        <w:rPr>
          <w:rtl w:val="0"/>
        </w:rPr>
      </w:r>
    </w:p>
    <w:p w:rsidR="00000000" w:rsidDel="00000000" w:rsidP="00000000" w:rsidRDefault="00000000" w:rsidRPr="00000000" w14:paraId="000003F9">
      <w:pPr>
        <w:rPr>
          <w:b w:val="1"/>
          <w:sz w:val="20"/>
          <w:szCs w:val="20"/>
          <w:highlight w:val="white"/>
        </w:rPr>
      </w:pPr>
      <w:r w:rsidDel="00000000" w:rsidR="00000000" w:rsidRPr="00000000">
        <w:rPr>
          <w:rtl w:val="0"/>
        </w:rPr>
      </w:r>
    </w:p>
    <w:p w:rsidR="00000000" w:rsidDel="00000000" w:rsidP="00000000" w:rsidRDefault="00000000" w:rsidRPr="00000000" w14:paraId="000003FA">
      <w:pPr>
        <w:rPr>
          <w:b w:val="1"/>
          <w:sz w:val="20"/>
          <w:szCs w:val="20"/>
          <w:highlight w:val="white"/>
        </w:rPr>
      </w:pPr>
      <w:r w:rsidDel="00000000" w:rsidR="00000000" w:rsidRPr="00000000">
        <w:rPr>
          <w:rtl w:val="0"/>
        </w:rPr>
      </w:r>
    </w:p>
    <w:p w:rsidR="00000000" w:rsidDel="00000000" w:rsidP="00000000" w:rsidRDefault="00000000" w:rsidRPr="00000000" w14:paraId="000003FB">
      <w:pPr>
        <w:rPr>
          <w:b w:val="1"/>
          <w:sz w:val="20"/>
          <w:szCs w:val="20"/>
          <w:highlight w:val="white"/>
        </w:rPr>
      </w:pPr>
      <w:r w:rsidDel="00000000" w:rsidR="00000000" w:rsidRPr="00000000">
        <w:rPr>
          <w:rtl w:val="0"/>
        </w:rPr>
      </w:r>
    </w:p>
    <w:p w:rsidR="00000000" w:rsidDel="00000000" w:rsidP="00000000" w:rsidRDefault="00000000" w:rsidRPr="00000000" w14:paraId="000003FC">
      <w:pPr>
        <w:rPr>
          <w:b w:val="1"/>
          <w:sz w:val="20"/>
          <w:szCs w:val="20"/>
          <w:highlight w:val="white"/>
        </w:rPr>
      </w:pPr>
      <w:r w:rsidDel="00000000" w:rsidR="00000000" w:rsidRPr="00000000">
        <w:rPr>
          <w:rtl w:val="0"/>
        </w:rPr>
      </w:r>
    </w:p>
    <w:p w:rsidR="00000000" w:rsidDel="00000000" w:rsidP="00000000" w:rsidRDefault="00000000" w:rsidRPr="00000000" w14:paraId="000003FD">
      <w:pPr>
        <w:pStyle w:val="Heading2"/>
        <w:rPr/>
      </w:pPr>
      <w:bookmarkStart w:colFirst="0" w:colLast="0" w:name="_heading=h.2jxsxqh" w:id="25"/>
      <w:bookmarkEnd w:id="25"/>
      <w:r w:rsidDel="00000000" w:rsidR="00000000" w:rsidRPr="00000000">
        <w:rPr>
          <w:rtl w:val="0"/>
        </w:rPr>
        <w:t xml:space="preserve">Annexure 6: Roles and responsibilities </w:t>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Here are some examples of roles and responsibilities. This can give you ideas about what roles would work in your class with your learners. </w:t>
      </w:r>
      <w:r w:rsidDel="00000000" w:rsidR="00000000" w:rsidRPr="00000000">
        <w:rPr>
          <w:rtl w:val="0"/>
        </w:rPr>
      </w:r>
    </w:p>
    <w:p w:rsidR="00000000" w:rsidDel="00000000" w:rsidP="00000000" w:rsidRDefault="00000000" w:rsidRPr="00000000" w14:paraId="000003FF">
      <w:pPr>
        <w:rPr>
          <w:rFonts w:ascii="Calibri" w:cs="Calibri" w:eastAsia="Calibri" w:hAnsi="Calibri"/>
          <w:b w:val="1"/>
          <w:sz w:val="20"/>
          <w:szCs w:val="20"/>
        </w:rPr>
      </w:pPr>
      <w:r w:rsidDel="00000000" w:rsidR="00000000" w:rsidRPr="00000000">
        <w:rPr>
          <w:color w:val="000000"/>
        </w:rPr>
        <w:drawing>
          <wp:inline distB="0" distT="0" distL="0" distR="0">
            <wp:extent cx="8400569" cy="4737131"/>
            <wp:effectExtent b="0" l="0" r="0" t="0"/>
            <wp:docPr id="239"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8400569" cy="4737131"/>
                    </a:xfrm>
                    <a:prstGeom prst="rect"/>
                    <a:ln/>
                  </pic:spPr>
                </pic:pic>
              </a:graphicData>
            </a:graphic>
          </wp:inline>
        </w:drawing>
      </w:r>
      <w:r w:rsidDel="00000000" w:rsidR="00000000" w:rsidRPr="00000000">
        <w:rPr>
          <w:rtl w:val="0"/>
        </w:rPr>
      </w:r>
    </w:p>
    <w:p w:rsidR="00000000" w:rsidDel="00000000" w:rsidP="00000000" w:rsidRDefault="00000000" w:rsidRPr="00000000" w14:paraId="00000400">
      <w:pPr>
        <w:rPr>
          <w:rFonts w:ascii="Calibri" w:cs="Calibri" w:eastAsia="Calibri" w:hAnsi="Calibri"/>
          <w:b w:val="1"/>
          <w:color w:val="f58220"/>
          <w:sz w:val="20"/>
          <w:szCs w:val="20"/>
        </w:rPr>
      </w:pPr>
      <w:r w:rsidDel="00000000" w:rsidR="00000000" w:rsidRPr="00000000">
        <w:rPr>
          <w:color w:val="000000"/>
        </w:rPr>
        <w:drawing>
          <wp:inline distB="0" distT="0" distL="0" distR="0">
            <wp:extent cx="8863330" cy="4978400"/>
            <wp:effectExtent b="0" l="0" r="0" t="0"/>
            <wp:docPr descr="Graphical user interface, text, application&#10;&#10;Description automatically generated" id="238" name="image4.png"/>
            <a:graphic>
              <a:graphicData uri="http://schemas.openxmlformats.org/drawingml/2006/picture">
                <pic:pic>
                  <pic:nvPicPr>
                    <pic:cNvPr descr="Graphical user interface, text, application&#10;&#10;Description automatically generated" id="0" name="image4.png"/>
                    <pic:cNvPicPr preferRelativeResize="0"/>
                  </pic:nvPicPr>
                  <pic:blipFill>
                    <a:blip r:embed="rId20"/>
                    <a:srcRect b="0" l="0" r="0" t="0"/>
                    <a:stretch>
                      <a:fillRect/>
                    </a:stretch>
                  </pic:blipFill>
                  <pic:spPr>
                    <a:xfrm>
                      <a:off x="0" y="0"/>
                      <a:ext cx="8863330" cy="4978400"/>
                    </a:xfrm>
                    <a:prstGeom prst="rect"/>
                    <a:ln/>
                  </pic:spPr>
                </pic:pic>
              </a:graphicData>
            </a:graphic>
          </wp:inline>
        </w:drawing>
      </w:r>
      <w:r w:rsidDel="00000000" w:rsidR="00000000" w:rsidRPr="00000000">
        <w:rPr>
          <w:rtl w:val="0"/>
        </w:rPr>
      </w:r>
    </w:p>
    <w:p w:rsidR="00000000" w:rsidDel="00000000" w:rsidP="00000000" w:rsidRDefault="00000000" w:rsidRPr="00000000" w14:paraId="00000401">
      <w:pPr>
        <w:rPr>
          <w:rFonts w:ascii="Calibri" w:cs="Calibri" w:eastAsia="Calibri" w:hAnsi="Calibri"/>
          <w:b w:val="1"/>
          <w:color w:val="f58220"/>
          <w:sz w:val="20"/>
          <w:szCs w:val="20"/>
        </w:rPr>
      </w:pPr>
      <w:r w:rsidDel="00000000" w:rsidR="00000000" w:rsidRPr="00000000">
        <w:rPr>
          <w:rtl w:val="0"/>
        </w:rPr>
      </w:r>
    </w:p>
    <w:p w:rsidR="00000000" w:rsidDel="00000000" w:rsidP="00000000" w:rsidRDefault="00000000" w:rsidRPr="00000000" w14:paraId="00000402">
      <w:pPr>
        <w:rPr>
          <w:rFonts w:ascii="Calibri" w:cs="Calibri" w:eastAsia="Calibri" w:hAnsi="Calibri"/>
          <w:b w:val="1"/>
          <w:color w:val="f58220"/>
          <w:sz w:val="20"/>
          <w:szCs w:val="20"/>
        </w:rPr>
      </w:pPr>
      <w:r w:rsidDel="00000000" w:rsidR="00000000" w:rsidRPr="00000000">
        <w:rPr>
          <w:color w:val="000000"/>
        </w:rPr>
        <w:drawing>
          <wp:inline distB="0" distT="0" distL="0" distR="0">
            <wp:extent cx="8863330" cy="4948555"/>
            <wp:effectExtent b="0" l="0" r="0" t="0"/>
            <wp:docPr descr="Graphical user interface, text, application&#10;&#10;Description automatically generated" id="240" name="image6.png"/>
            <a:graphic>
              <a:graphicData uri="http://schemas.openxmlformats.org/drawingml/2006/picture">
                <pic:pic>
                  <pic:nvPicPr>
                    <pic:cNvPr descr="Graphical user interface, text, application&#10;&#10;Description automatically generated" id="0" name="image6.png"/>
                    <pic:cNvPicPr preferRelativeResize="0"/>
                  </pic:nvPicPr>
                  <pic:blipFill>
                    <a:blip r:embed="rId21"/>
                    <a:srcRect b="0" l="0" r="0" t="0"/>
                    <a:stretch>
                      <a:fillRect/>
                    </a:stretch>
                  </pic:blipFill>
                  <pic:spPr>
                    <a:xfrm>
                      <a:off x="0" y="0"/>
                      <a:ext cx="8863330" cy="4948555"/>
                    </a:xfrm>
                    <a:prstGeom prst="rect"/>
                    <a:ln/>
                  </pic:spPr>
                </pic:pic>
              </a:graphicData>
            </a:graphic>
          </wp:inline>
        </w:drawing>
      </w:r>
      <w:r w:rsidDel="00000000" w:rsidR="00000000" w:rsidRPr="00000000">
        <w:rPr>
          <w:rtl w:val="0"/>
        </w:rPr>
      </w:r>
    </w:p>
    <w:p w:rsidR="00000000" w:rsidDel="00000000" w:rsidP="00000000" w:rsidRDefault="00000000" w:rsidRPr="00000000" w14:paraId="00000403">
      <w:pPr>
        <w:rPr>
          <w:rFonts w:ascii="Calibri" w:cs="Calibri" w:eastAsia="Calibri" w:hAnsi="Calibri"/>
          <w:b w:val="1"/>
          <w:color w:val="f58220"/>
          <w:sz w:val="20"/>
          <w:szCs w:val="20"/>
        </w:rPr>
      </w:pPr>
      <w:r w:rsidDel="00000000" w:rsidR="00000000" w:rsidRPr="00000000">
        <w:rPr>
          <w:rtl w:val="0"/>
        </w:rPr>
      </w:r>
    </w:p>
    <w:p w:rsidR="00000000" w:rsidDel="00000000" w:rsidP="00000000" w:rsidRDefault="00000000" w:rsidRPr="00000000" w14:paraId="00000404">
      <w:pPr>
        <w:rPr>
          <w:rFonts w:ascii="Calibri" w:cs="Calibri" w:eastAsia="Calibri" w:hAnsi="Calibri"/>
          <w:b w:val="1"/>
          <w:color w:val="f58220"/>
          <w:sz w:val="20"/>
          <w:szCs w:val="20"/>
        </w:rPr>
      </w:pPr>
      <w:r w:rsidDel="00000000" w:rsidR="00000000" w:rsidRPr="00000000">
        <w:rPr>
          <w:rtl w:val="0"/>
        </w:rPr>
      </w:r>
    </w:p>
    <w:p w:rsidR="00000000" w:rsidDel="00000000" w:rsidP="00000000" w:rsidRDefault="00000000" w:rsidRPr="00000000" w14:paraId="00000405">
      <w:pPr>
        <w:rPr>
          <w:rFonts w:ascii="Calibri" w:cs="Calibri" w:eastAsia="Calibri" w:hAnsi="Calibri"/>
          <w:b w:val="1"/>
          <w:color w:val="f58220"/>
          <w:sz w:val="20"/>
          <w:szCs w:val="20"/>
        </w:rPr>
      </w:pPr>
      <w:r w:rsidDel="00000000" w:rsidR="00000000" w:rsidRPr="00000000">
        <w:rPr>
          <w:rtl w:val="0"/>
        </w:rPr>
      </w:r>
    </w:p>
    <w:p w:rsidR="00000000" w:rsidDel="00000000" w:rsidP="00000000" w:rsidRDefault="00000000" w:rsidRPr="00000000" w14:paraId="00000406">
      <w:pPr>
        <w:pStyle w:val="Heading2"/>
        <w:rPr/>
      </w:pPr>
      <w:bookmarkStart w:colFirst="0" w:colLast="0" w:name="_heading=h.z337ya" w:id="26"/>
      <w:bookmarkEnd w:id="26"/>
      <w:r w:rsidDel="00000000" w:rsidR="00000000" w:rsidRPr="00000000">
        <w:rPr>
          <w:rtl w:val="0"/>
        </w:rPr>
        <w:t xml:space="preserve">Annexure 7: Teachers as scaffolders of learning </w:t>
      </w:r>
    </w:p>
    <w:p w:rsidR="00000000" w:rsidDel="00000000" w:rsidP="00000000" w:rsidRDefault="00000000" w:rsidRPr="00000000" w14:paraId="00000407">
      <w:pPr>
        <w:spacing w:after="0" w:lineRule="auto"/>
        <w:rPr/>
      </w:pPr>
      <w:r w:rsidDel="00000000" w:rsidR="00000000" w:rsidRPr="00000000">
        <w:rPr>
          <w:rtl w:val="0"/>
        </w:rPr>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Scaffolding learning is an instructional approach that is essential for Project-based Learning. When you scaffold learning you are providing support and guidance to learners as they engage with new or challenging material. The term "scaffolding" refers to the temporary support structures that construction workers use to help them reach high places while they build a building. In education, scaffolding means providing learners with the support they need to build their understanding of a topic or skill.</w:t>
      </w:r>
      <w:r w:rsidDel="00000000" w:rsidR="00000000" w:rsidRPr="00000000">
        <w:rPr>
          <w:rtl w:val="0"/>
        </w:rPr>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Scaffolding learning typically involves several steps. </w:t>
      </w:r>
      <w:r w:rsidDel="00000000" w:rsidR="00000000" w:rsidRPr="00000000">
        <w:rPr>
          <w:rtl w:val="0"/>
        </w:rPr>
      </w:r>
    </w:p>
    <w:p w:rsidR="00000000" w:rsidDel="00000000" w:rsidP="00000000" w:rsidRDefault="00000000" w:rsidRPr="00000000" w14:paraId="0000040A">
      <w:pPr>
        <w:spacing w:after="0" w:lineRule="auto"/>
        <w:rPr>
          <w:color w:val="000000"/>
          <w:sz w:val="12"/>
          <w:szCs w:val="12"/>
        </w:rPr>
      </w:pPr>
      <w:r w:rsidDel="00000000" w:rsidR="00000000" w:rsidRPr="00000000">
        <w:rPr>
          <w:rtl w:val="0"/>
        </w:rPr>
      </w:r>
    </w:p>
    <w:p w:rsidR="00000000" w:rsidDel="00000000" w:rsidP="00000000" w:rsidRDefault="00000000" w:rsidRPr="00000000" w14:paraId="0000040B">
      <w:pPr>
        <w:spacing w:after="0" w:lineRule="auto"/>
        <w:rPr>
          <w:rFonts w:ascii="Montserrat" w:cs="Montserrat" w:eastAsia="Montserrat" w:hAnsi="Montserrat"/>
          <w:color w:val="000000"/>
          <w:sz w:val="20"/>
          <w:szCs w:val="20"/>
        </w:rPr>
      </w:pPr>
      <w:r w:rsidDel="00000000" w:rsidR="00000000" w:rsidRPr="00000000">
        <w:rPr>
          <w:color w:val="000000"/>
          <w:sz w:val="20"/>
          <w:szCs w:val="20"/>
          <w:rtl w:val="0"/>
        </w:rPr>
        <w:t xml:space="preserve">First you assess the learners' </w:t>
      </w:r>
      <w:r w:rsidDel="00000000" w:rsidR="00000000" w:rsidRPr="00000000">
        <w:rPr>
          <w:b w:val="1"/>
          <w:color w:val="000000"/>
          <w:sz w:val="20"/>
          <w:szCs w:val="20"/>
          <w:rtl w:val="0"/>
        </w:rPr>
        <w:t xml:space="preserve">prior knowledge and skills. </w:t>
      </w:r>
      <w:r w:rsidDel="00000000" w:rsidR="00000000" w:rsidRPr="00000000">
        <w:rPr>
          <w:color w:val="000000"/>
          <w:sz w:val="20"/>
          <w:szCs w:val="20"/>
          <w:rtl w:val="0"/>
        </w:rPr>
        <w:t xml:space="preserve">What do learners already know about the topic and what gaps or misconceptions may need to be addressed. </w:t>
      </w:r>
      <w:r w:rsidDel="00000000" w:rsidR="00000000" w:rsidRPr="00000000">
        <w:rPr>
          <w:rtl w:val="0"/>
        </w:rPr>
      </w:r>
    </w:p>
    <w:p w:rsidR="00000000" w:rsidDel="00000000" w:rsidP="00000000" w:rsidRDefault="00000000" w:rsidRPr="00000000" w14:paraId="0000040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support and guidance to help learners engage with the material and build their understanding. This support may take many forms, including </w:t>
      </w:r>
      <w:r w:rsidDel="00000000" w:rsidR="00000000" w:rsidRPr="00000000">
        <w:rPr>
          <w:sz w:val="20"/>
          <w:szCs w:val="20"/>
          <w:rtl w:val="0"/>
        </w:rPr>
        <w:t xml:space="preserve">modelling</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feedback, prompts, and questions.</w:t>
      </w:r>
    </w:p>
    <w:p w:rsidR="00000000" w:rsidDel="00000000" w:rsidP="00000000" w:rsidRDefault="00000000" w:rsidRPr="00000000" w14:paraId="0000040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 learners become more confident, gradually reduce the scaffolds. </w:t>
      </w:r>
    </w:p>
    <w:p w:rsidR="00000000" w:rsidDel="00000000" w:rsidP="00000000" w:rsidRDefault="00000000" w:rsidRPr="00000000" w14:paraId="0000040E">
      <w:pPr>
        <w:spacing w:after="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Here are some examples of questions you can use in different circumstances to help scaffold your learners' learning. </w:t>
      </w:r>
      <w:r w:rsidDel="00000000" w:rsidR="00000000" w:rsidRPr="00000000">
        <w:rPr>
          <w:rtl w:val="0"/>
        </w:rPr>
      </w:r>
    </w:p>
    <w:p w:rsidR="00000000" w:rsidDel="00000000" w:rsidP="00000000" w:rsidRDefault="00000000" w:rsidRPr="00000000" w14:paraId="00000410">
      <w:pPr>
        <w:spacing w:after="0" w:lineRule="auto"/>
        <w:rPr/>
      </w:pPr>
      <w:r w:rsidDel="00000000" w:rsidR="00000000" w:rsidRPr="00000000">
        <w:rPr>
          <w:rtl w:val="0"/>
        </w:rPr>
      </w:r>
    </w:p>
    <w:tbl>
      <w:tblPr>
        <w:tblStyle w:val="Table18"/>
        <w:tblW w:w="14731.999999999998" w:type="dxa"/>
        <w:jc w:val="left"/>
        <w:tblLayout w:type="fixed"/>
        <w:tblLook w:val="0400"/>
      </w:tblPr>
      <w:tblGrid>
        <w:gridCol w:w="7078"/>
        <w:gridCol w:w="7654"/>
        <w:tblGridChange w:id="0">
          <w:tblGrid>
            <w:gridCol w:w="7078"/>
            <w:gridCol w:w="7654"/>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Clarifying questions</w:t>
            </w:r>
            <w:r w:rsidDel="00000000" w:rsidR="00000000" w:rsidRPr="00000000">
              <w:rPr>
                <w:rtl w:val="0"/>
              </w:rPr>
            </w:r>
          </w:p>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Ask these types of questions to clarify learner understanding of a topic.</w:t>
            </w:r>
            <w:r w:rsidDel="00000000" w:rsidR="00000000" w:rsidRPr="00000000">
              <w:rPr>
                <w:rtl w:val="0"/>
              </w:rPr>
            </w:r>
          </w:p>
          <w:p w:rsidR="00000000" w:rsidDel="00000000" w:rsidP="00000000" w:rsidRDefault="00000000" w:rsidRPr="00000000" w14:paraId="0000041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Can you explain what you mean by that?</w:t>
            </w:r>
          </w:p>
          <w:p w:rsidR="00000000" w:rsidDel="00000000" w:rsidP="00000000" w:rsidRDefault="00000000" w:rsidRPr="00000000" w14:paraId="0000041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 w:before="0" w:line="240" w:lineRule="auto"/>
              <w:ind w:left="72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Can you give me an example to illustrate your point?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Prompting questions</w:t>
            </w:r>
            <w:r w:rsidDel="00000000" w:rsidR="00000000" w:rsidRPr="00000000">
              <w:rPr>
                <w:rtl w:val="0"/>
              </w:rPr>
            </w:r>
          </w:p>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Ask these questions to help learners to think more deeply about a topic or idea.</w:t>
            </w:r>
            <w:r w:rsidDel="00000000" w:rsidR="00000000" w:rsidRPr="00000000">
              <w:rPr>
                <w:rtl w:val="0"/>
              </w:rPr>
            </w:r>
          </w:p>
          <w:p w:rsidR="00000000" w:rsidDel="00000000" w:rsidP="00000000" w:rsidRDefault="00000000" w:rsidRPr="00000000" w14:paraId="0000041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What other perspectives or points of view could we consider?</w:t>
            </w:r>
          </w:p>
          <w:p w:rsidR="00000000" w:rsidDel="00000000" w:rsidP="00000000" w:rsidRDefault="00000000" w:rsidRPr="00000000" w14:paraId="0000041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0" w:before="0" w:line="240" w:lineRule="auto"/>
              <w:ind w:left="72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How does this relate or link to what we've learned before?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Elaboration question</w:t>
            </w:r>
            <w:r w:rsidDel="00000000" w:rsidR="00000000" w:rsidRPr="00000000">
              <w:rPr>
                <w:rtl w:val="0"/>
              </w:rPr>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Ask these questions to encourage learners to expand on their ideas.</w:t>
            </w:r>
            <w:r w:rsidDel="00000000" w:rsidR="00000000" w:rsidRPr="00000000">
              <w:rPr>
                <w:rtl w:val="0"/>
              </w:rPr>
            </w:r>
          </w:p>
          <w:p w:rsidR="00000000" w:rsidDel="00000000" w:rsidP="00000000" w:rsidRDefault="00000000" w:rsidRPr="00000000" w14:paraId="0000041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Can you tell me more about that?</w:t>
            </w:r>
          </w:p>
          <w:p w:rsidR="00000000" w:rsidDel="00000000" w:rsidP="00000000" w:rsidRDefault="00000000" w:rsidRPr="00000000" w14:paraId="0000041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 w:before="0" w:line="240" w:lineRule="auto"/>
              <w:ind w:left="72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Why do you think that is the case?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Strategy questions</w:t>
            </w:r>
            <w:r w:rsidDel="00000000" w:rsidR="00000000" w:rsidRPr="00000000">
              <w:rPr>
                <w:rtl w:val="0"/>
              </w:rPr>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Ask these questions to help learners develop problem-solving skills and strategies. </w:t>
            </w:r>
            <w:r w:rsidDel="00000000" w:rsidR="00000000" w:rsidRPr="00000000">
              <w:rPr>
                <w:rtl w:val="0"/>
              </w:rPr>
            </w:r>
          </w:p>
          <w:p w:rsidR="00000000" w:rsidDel="00000000" w:rsidP="00000000" w:rsidRDefault="00000000" w:rsidRPr="00000000" w14:paraId="0000041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What steps could we take to solve this problem?</w:t>
            </w:r>
          </w:p>
          <w:p w:rsidR="00000000" w:rsidDel="00000000" w:rsidP="00000000" w:rsidRDefault="00000000" w:rsidRPr="00000000" w14:paraId="0000042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20" w:before="0" w:line="240" w:lineRule="auto"/>
              <w:ind w:left="72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What information do we need to gather to answer this question?</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Prediction questions</w:t>
            </w:r>
            <w:r w:rsidDel="00000000" w:rsidR="00000000" w:rsidRPr="00000000">
              <w:rPr>
                <w:rtl w:val="0"/>
              </w:rPr>
            </w:r>
          </w:p>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Ask these questions to help learners anticipate what might happen next. </w:t>
            </w:r>
            <w:r w:rsidDel="00000000" w:rsidR="00000000" w:rsidRPr="00000000">
              <w:rPr>
                <w:rtl w:val="0"/>
              </w:rPr>
            </w:r>
          </w:p>
          <w:p w:rsidR="00000000" w:rsidDel="00000000" w:rsidP="00000000" w:rsidRDefault="00000000" w:rsidRPr="00000000" w14:paraId="00000423">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What do you think will happen if we try this?</w:t>
            </w:r>
          </w:p>
          <w:p w:rsidR="00000000" w:rsidDel="00000000" w:rsidP="00000000" w:rsidRDefault="00000000" w:rsidRPr="00000000" w14:paraId="00000424">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20" w:before="0" w:line="240" w:lineRule="auto"/>
              <w:ind w:left="72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What do you expect to see when we conduct this experiment?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Clarification questions</w:t>
            </w:r>
            <w:r w:rsidDel="00000000" w:rsidR="00000000" w:rsidRPr="00000000">
              <w:rPr>
                <w:rtl w:val="0"/>
              </w:rPr>
            </w:r>
          </w:p>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Ask these clarification questions to help learners understand complex or abstract concepts. </w:t>
            </w:r>
            <w:r w:rsidDel="00000000" w:rsidR="00000000" w:rsidRPr="00000000">
              <w:rPr>
                <w:rtl w:val="0"/>
              </w:rPr>
            </w:r>
          </w:p>
          <w:p w:rsidR="00000000" w:rsidDel="00000000" w:rsidP="00000000" w:rsidRDefault="00000000" w:rsidRPr="00000000" w14:paraId="00000427">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What do you think this term means?</w:t>
            </w:r>
          </w:p>
          <w:p w:rsidR="00000000" w:rsidDel="00000000" w:rsidP="00000000" w:rsidRDefault="00000000" w:rsidRPr="00000000" w14:paraId="00000428">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20" w:before="0" w:line="240" w:lineRule="auto"/>
              <w:ind w:left="72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Can you give me an example of how this concept works in real life?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Reflection questions</w:t>
            </w:r>
            <w:r w:rsidDel="00000000" w:rsidR="00000000" w:rsidRPr="00000000">
              <w:rPr>
                <w:rtl w:val="0"/>
              </w:rPr>
            </w:r>
          </w:p>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Ask these questions to help learners to reflect on their learning</w:t>
            </w:r>
            <w:r w:rsidDel="00000000" w:rsidR="00000000" w:rsidRPr="00000000">
              <w:rPr>
                <w:rtl w:val="0"/>
              </w:rPr>
            </w:r>
          </w:p>
          <w:p w:rsidR="00000000" w:rsidDel="00000000" w:rsidP="00000000" w:rsidRDefault="00000000" w:rsidRPr="00000000" w14:paraId="0000042B">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What did you learn today?</w:t>
            </w:r>
          </w:p>
          <w:p w:rsidR="00000000" w:rsidDel="00000000" w:rsidP="00000000" w:rsidRDefault="00000000" w:rsidRPr="00000000" w14:paraId="0000042C">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20" w:before="0" w:line="240" w:lineRule="auto"/>
              <w:ind w:left="72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What was challenging about this activity, and how did you overcome those challenges?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Comparing and contrasting questions</w:t>
            </w:r>
            <w:r w:rsidDel="00000000" w:rsidR="00000000" w:rsidRPr="00000000">
              <w:rPr>
                <w:rtl w:val="0"/>
              </w:rPr>
            </w:r>
          </w:p>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Ask these questions to help learners understand similarities and differences between concepts or ideas. </w:t>
            </w:r>
            <w:r w:rsidDel="00000000" w:rsidR="00000000" w:rsidRPr="00000000">
              <w:rPr>
                <w:rtl w:val="0"/>
              </w:rPr>
            </w:r>
          </w:p>
          <w:p w:rsidR="00000000" w:rsidDel="00000000" w:rsidP="00000000" w:rsidRDefault="00000000" w:rsidRPr="00000000" w14:paraId="0000042F">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How is this similar to/different from what we learned before?</w:t>
            </w:r>
          </w:p>
          <w:p w:rsidR="00000000" w:rsidDel="00000000" w:rsidP="00000000" w:rsidRDefault="00000000" w:rsidRPr="00000000" w14:paraId="00000430">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20" w:before="0" w:line="240" w:lineRule="auto"/>
              <w:ind w:left="72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What are the advantages and disadvantages of these two approaches?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Summarising questions</w:t>
            </w:r>
            <w:r w:rsidDel="00000000" w:rsidR="00000000" w:rsidRPr="00000000">
              <w:rPr>
                <w:rtl w:val="0"/>
              </w:rPr>
            </w:r>
          </w:p>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Ask these questions to help learners summarise key points or ideas.</w:t>
            </w:r>
            <w:r w:rsidDel="00000000" w:rsidR="00000000" w:rsidRPr="00000000">
              <w:rPr>
                <w:rtl w:val="0"/>
              </w:rPr>
            </w:r>
          </w:p>
          <w:p w:rsidR="00000000" w:rsidDel="00000000" w:rsidP="00000000" w:rsidRDefault="00000000" w:rsidRPr="00000000" w14:paraId="00000433">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Can you tell me in your own words what we learned today?</w:t>
            </w:r>
          </w:p>
          <w:p w:rsidR="00000000" w:rsidDel="00000000" w:rsidP="00000000" w:rsidRDefault="00000000" w:rsidRPr="00000000" w14:paraId="00000434">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20" w:before="0" w:line="240" w:lineRule="auto"/>
              <w:ind w:left="72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What are the most important takeaways from this reading?</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Thinking questions: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Ask these thinking questions to help learners reflect on their own learning processes and strategies. </w:t>
            </w:r>
            <w:r w:rsidDel="00000000" w:rsidR="00000000" w:rsidRPr="00000000">
              <w:rPr>
                <w:rtl w:val="0"/>
              </w:rPr>
            </w:r>
          </w:p>
          <w:p w:rsidR="00000000" w:rsidDel="00000000" w:rsidP="00000000" w:rsidRDefault="00000000" w:rsidRPr="00000000" w14:paraId="0000043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What strategies did you use to approach this task?</w:t>
            </w:r>
          </w:p>
          <w:p w:rsidR="00000000" w:rsidDel="00000000" w:rsidP="00000000" w:rsidRDefault="00000000" w:rsidRPr="00000000" w14:paraId="00000437">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20" w:before="0" w:line="240" w:lineRule="auto"/>
              <w:ind w:left="72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How can you apply what you learned in this assignment to other contexts?</w:t>
            </w:r>
          </w:p>
        </w:tc>
      </w:tr>
    </w:tbl>
    <w:p w:rsidR="00000000" w:rsidDel="00000000" w:rsidP="00000000" w:rsidRDefault="00000000" w:rsidRPr="00000000" w14:paraId="00000438">
      <w:pPr>
        <w:rPr>
          <w:rFonts w:ascii="Calibri" w:cs="Calibri" w:eastAsia="Calibri" w:hAnsi="Calibri"/>
          <w:b w:val="1"/>
          <w:color w:val="f58220"/>
          <w:sz w:val="20"/>
          <w:szCs w:val="20"/>
        </w:rPr>
      </w:pPr>
      <w:r w:rsidDel="00000000" w:rsidR="00000000" w:rsidRPr="00000000">
        <w:rPr>
          <w:rtl w:val="0"/>
        </w:rPr>
      </w:r>
    </w:p>
    <w:p w:rsidR="00000000" w:rsidDel="00000000" w:rsidP="00000000" w:rsidRDefault="00000000" w:rsidRPr="00000000" w14:paraId="00000439">
      <w:pPr>
        <w:pStyle w:val="Heading2"/>
        <w:rPr/>
      </w:pPr>
      <w:bookmarkStart w:colFirst="0" w:colLast="0" w:name="_heading=h.c8zyaz3gafux" w:id="27"/>
      <w:bookmarkEnd w:id="27"/>
      <w:r w:rsidDel="00000000" w:rsidR="00000000" w:rsidRPr="00000000">
        <w:rPr>
          <w:rtl w:val="0"/>
        </w:rPr>
        <w:t xml:space="preserve">Annexure 8: Learner Self-reflection Tool </w:t>
      </w:r>
    </w:p>
    <w:p w:rsidR="00000000" w:rsidDel="00000000" w:rsidP="00000000" w:rsidRDefault="00000000" w:rsidRPr="00000000" w14:paraId="0000043A">
      <w:pPr>
        <w:spacing w:after="0" w:lineRule="auto"/>
        <w:rPr>
          <w:sz w:val="20"/>
          <w:szCs w:val="20"/>
        </w:rPr>
      </w:pPr>
      <w:r w:rsidDel="00000000" w:rsidR="00000000" w:rsidRPr="00000000">
        <w:rPr>
          <w:sz w:val="20"/>
          <w:szCs w:val="20"/>
          <w:rtl w:val="0"/>
        </w:rPr>
        <w:t xml:space="preserve">Each learner would benefit from thinking back on their experience of the project and answer these reflection questions. This can be done in written form or orally.  </w:t>
      </w:r>
    </w:p>
    <w:p w:rsidR="00000000" w:rsidDel="00000000" w:rsidP="00000000" w:rsidRDefault="00000000" w:rsidRPr="00000000" w14:paraId="0000043B">
      <w:pPr>
        <w:spacing w:after="0" w:lineRule="auto"/>
        <w:ind w:left="720"/>
        <w:rPr>
          <w:b w:val="1"/>
        </w:rPr>
      </w:pPr>
      <w:r w:rsidDel="00000000" w:rsidR="00000000" w:rsidRPr="00000000">
        <w:rPr>
          <w:rtl w:val="0"/>
        </w:rPr>
      </w:r>
    </w:p>
    <w:tbl>
      <w:tblPr>
        <w:tblStyle w:val="Table19"/>
        <w:tblW w:w="13965.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45"/>
        <w:gridCol w:w="3720"/>
        <w:tblGridChange w:id="0">
          <w:tblGrid>
            <w:gridCol w:w="10245"/>
            <w:gridCol w:w="3720"/>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3C">
            <w:pPr>
              <w:spacing w:after="0" w:line="240" w:lineRule="auto"/>
              <w:ind w:left="720"/>
              <w:jc w:val="center"/>
              <w:rPr>
                <w:b w:val="1"/>
                <w:sz w:val="20"/>
                <w:szCs w:val="20"/>
              </w:rPr>
            </w:pPr>
            <w:r w:rsidDel="00000000" w:rsidR="00000000" w:rsidRPr="00000000">
              <w:rPr>
                <w:b w:val="1"/>
                <w:sz w:val="20"/>
                <w:szCs w:val="20"/>
                <w:rtl w:val="0"/>
              </w:rPr>
              <w:t xml:space="preserve">Let’s look back and learn: </w:t>
            </w:r>
            <w:r w:rsidDel="00000000" w:rsidR="00000000" w:rsidRPr="00000000">
              <w:rPr>
                <w:i w:val="1"/>
                <w:sz w:val="20"/>
                <w:szCs w:val="20"/>
                <w:rtl w:val="0"/>
              </w:rPr>
              <w:t xml:space="preserve">“We don’t learn from experience, we learn from reflecting on experience.” (John Dewey)</w:t>
            </w:r>
            <w:r w:rsidDel="00000000" w:rsidR="00000000" w:rsidRPr="00000000">
              <w:rPr>
                <w:rtl w:val="0"/>
              </w:rPr>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3E">
            <w:pPr>
              <w:widowControl w:val="0"/>
              <w:spacing w:after="0" w:line="240" w:lineRule="auto"/>
              <w:rPr>
                <w:b w:val="1"/>
                <w:sz w:val="20"/>
                <w:szCs w:val="20"/>
              </w:rPr>
            </w:pPr>
            <w:r w:rsidDel="00000000" w:rsidR="00000000" w:rsidRPr="00000000">
              <w:rPr>
                <w:b w:val="1"/>
                <w:sz w:val="20"/>
                <w:szCs w:val="20"/>
                <w:rtl w:val="0"/>
              </w:rPr>
              <w:t xml:space="preserve">Knowledge of space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0">
            <w:pPr>
              <w:spacing w:after="0" w:lineRule="auto"/>
              <w:ind w:left="720"/>
              <w:rPr>
                <w:sz w:val="20"/>
                <w:szCs w:val="20"/>
              </w:rPr>
            </w:pPr>
            <w:r w:rsidDel="00000000" w:rsidR="00000000" w:rsidRPr="00000000">
              <w:rPr>
                <w:sz w:val="20"/>
                <w:szCs w:val="20"/>
                <w:rtl w:val="0"/>
              </w:rPr>
              <w:t xml:space="preserve">Share five new facts you learnt about space.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441">
            <w:pPr>
              <w:widowControl w:val="0"/>
              <w:spacing w:after="0" w:line="240" w:lineRule="auto"/>
              <w:rPr>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2">
            <w:pPr>
              <w:spacing w:after="0" w:lineRule="auto"/>
              <w:ind w:left="720"/>
              <w:rPr>
                <w:sz w:val="20"/>
                <w:szCs w:val="20"/>
              </w:rPr>
            </w:pPr>
            <w:r w:rsidDel="00000000" w:rsidR="00000000" w:rsidRPr="00000000">
              <w:rPr>
                <w:sz w:val="20"/>
                <w:szCs w:val="20"/>
                <w:rtl w:val="0"/>
              </w:rPr>
              <w:t xml:space="preserve">What is the most interesting new thing that you learnt about the planets?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443">
            <w:pPr>
              <w:widowControl w:val="0"/>
              <w:spacing w:after="0" w:line="240" w:lineRule="auto"/>
              <w:rPr>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4">
            <w:pPr>
              <w:spacing w:after="0" w:lineRule="auto"/>
              <w:ind w:left="720"/>
              <w:rPr>
                <w:sz w:val="20"/>
                <w:szCs w:val="20"/>
              </w:rPr>
            </w:pPr>
            <w:r w:rsidDel="00000000" w:rsidR="00000000" w:rsidRPr="00000000">
              <w:rPr>
                <w:sz w:val="20"/>
                <w:szCs w:val="20"/>
                <w:rtl w:val="0"/>
              </w:rPr>
              <w:t xml:space="preserve">Explain two main differences between Earth and the other planets.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445">
            <w:pPr>
              <w:widowControl w:val="0"/>
              <w:spacing w:after="0" w:line="240" w:lineRule="auto"/>
              <w:rPr>
                <w:b w:val="1"/>
                <w:sz w:val="20"/>
                <w:szCs w:val="20"/>
              </w:rPr>
            </w:pPr>
            <w:r w:rsidDel="00000000" w:rsidR="00000000" w:rsidRPr="00000000">
              <w:rPr>
                <w:rtl w:val="0"/>
              </w:rPr>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46">
            <w:pPr>
              <w:spacing w:after="0" w:lineRule="auto"/>
              <w:ind w:left="720"/>
              <w:rPr>
                <w:b w:val="1"/>
                <w:sz w:val="18"/>
                <w:szCs w:val="18"/>
              </w:rPr>
            </w:pPr>
            <w:r w:rsidDel="00000000" w:rsidR="00000000" w:rsidRPr="00000000">
              <w:rPr>
                <w:b w:val="1"/>
                <w:sz w:val="20"/>
                <w:szCs w:val="20"/>
                <w:rtl w:val="0"/>
              </w:rPr>
              <w:t xml:space="preserve">Planning and building the roadmap and 3D model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8">
            <w:pPr>
              <w:spacing w:after="0" w:line="240" w:lineRule="auto"/>
              <w:rPr>
                <w:sz w:val="20"/>
                <w:szCs w:val="20"/>
              </w:rPr>
            </w:pPr>
            <w:r w:rsidDel="00000000" w:rsidR="00000000" w:rsidRPr="00000000">
              <w:rPr>
                <w:sz w:val="20"/>
                <w:szCs w:val="20"/>
                <w:rtl w:val="0"/>
              </w:rPr>
              <w:t xml:space="preserve">What did you love the most about the project? </w:t>
            </w:r>
          </w:p>
        </w:tc>
        <w:tc>
          <w:tcPr>
            <w:shd w:fill="auto" w:val="clear"/>
            <w:tcMar>
              <w:top w:w="100.0" w:type="dxa"/>
              <w:left w:w="100.0" w:type="dxa"/>
              <w:bottom w:w="100.0" w:type="dxa"/>
              <w:right w:w="100.0" w:type="dxa"/>
            </w:tcMar>
            <w:vAlign w:val="top"/>
          </w:tcPr>
          <w:p w:rsidR="00000000" w:rsidDel="00000000" w:rsidP="00000000" w:rsidRDefault="00000000" w:rsidRPr="00000000" w14:paraId="00000449">
            <w:pPr>
              <w:widowControl w:val="0"/>
              <w:spacing w:after="0" w:line="240" w:lineRule="auto"/>
              <w:rPr>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A">
            <w:pPr>
              <w:spacing w:after="0" w:line="240" w:lineRule="auto"/>
              <w:rPr>
                <w:sz w:val="20"/>
                <w:szCs w:val="20"/>
              </w:rPr>
            </w:pPr>
            <w:r w:rsidDel="00000000" w:rsidR="00000000" w:rsidRPr="00000000">
              <w:rPr>
                <w:sz w:val="20"/>
                <w:szCs w:val="20"/>
                <w:rtl w:val="0"/>
              </w:rPr>
              <w:t xml:space="preserve">What did you find the most difficult about the project?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44B">
            <w:pPr>
              <w:widowControl w:val="0"/>
              <w:spacing w:after="0" w:line="240" w:lineRule="auto"/>
              <w:rPr>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C">
            <w:pPr>
              <w:spacing w:after="0" w:line="240" w:lineRule="auto"/>
              <w:rPr>
                <w:sz w:val="20"/>
                <w:szCs w:val="20"/>
              </w:rPr>
            </w:pPr>
            <w:r w:rsidDel="00000000" w:rsidR="00000000" w:rsidRPr="00000000">
              <w:rPr>
                <w:sz w:val="20"/>
                <w:szCs w:val="20"/>
                <w:rtl w:val="0"/>
              </w:rPr>
              <w:t xml:space="preserve">What was the biggest problem you had to overcome when building the maps and spaceships and how did you solve it?  </w:t>
            </w:r>
          </w:p>
        </w:tc>
        <w:tc>
          <w:tcPr>
            <w:shd w:fill="auto" w:val="clear"/>
            <w:tcMar>
              <w:top w:w="100.0" w:type="dxa"/>
              <w:left w:w="100.0" w:type="dxa"/>
              <w:bottom w:w="100.0" w:type="dxa"/>
              <w:right w:w="100.0" w:type="dxa"/>
            </w:tcMar>
            <w:vAlign w:val="top"/>
          </w:tcPr>
          <w:p w:rsidR="00000000" w:rsidDel="00000000" w:rsidP="00000000" w:rsidRDefault="00000000" w:rsidRPr="00000000" w14:paraId="0000044D">
            <w:pPr>
              <w:widowControl w:val="0"/>
              <w:spacing w:after="0" w:line="240" w:lineRule="auto"/>
              <w:rPr>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E">
            <w:pPr>
              <w:spacing w:after="0" w:line="240" w:lineRule="auto"/>
              <w:rPr>
                <w:sz w:val="20"/>
                <w:szCs w:val="20"/>
              </w:rPr>
            </w:pPr>
            <w:r w:rsidDel="00000000" w:rsidR="00000000" w:rsidRPr="00000000">
              <w:rPr>
                <w:sz w:val="20"/>
                <w:szCs w:val="20"/>
                <w:rtl w:val="0"/>
              </w:rPr>
              <w:t xml:space="preserve">What advice would you give to other learners who might do this project? </w:t>
            </w:r>
          </w:p>
        </w:tc>
        <w:tc>
          <w:tcPr>
            <w:shd w:fill="auto" w:val="clear"/>
            <w:tcMar>
              <w:top w:w="100.0" w:type="dxa"/>
              <w:left w:w="100.0" w:type="dxa"/>
              <w:bottom w:w="100.0" w:type="dxa"/>
              <w:right w:w="100.0" w:type="dxa"/>
            </w:tcMar>
            <w:vAlign w:val="top"/>
          </w:tcPr>
          <w:p w:rsidR="00000000" w:rsidDel="00000000" w:rsidP="00000000" w:rsidRDefault="00000000" w:rsidRPr="00000000" w14:paraId="0000044F">
            <w:pPr>
              <w:widowControl w:val="0"/>
              <w:spacing w:after="0" w:line="240" w:lineRule="auto"/>
              <w:rPr>
                <w:b w:val="1"/>
                <w:sz w:val="20"/>
                <w:szCs w:val="20"/>
              </w:rPr>
            </w:pPr>
            <w:r w:rsidDel="00000000" w:rsidR="00000000" w:rsidRPr="00000000">
              <w:rPr>
                <w:rtl w:val="0"/>
              </w:rPr>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50">
            <w:pPr>
              <w:spacing w:after="0" w:line="240" w:lineRule="auto"/>
              <w:rPr>
                <w:sz w:val="20"/>
                <w:szCs w:val="20"/>
              </w:rPr>
            </w:pPr>
            <w:r w:rsidDel="00000000" w:rsidR="00000000" w:rsidRPr="00000000">
              <w:rPr>
                <w:b w:val="1"/>
                <w:sz w:val="20"/>
                <w:szCs w:val="20"/>
                <w:rtl w:val="0"/>
              </w:rPr>
              <w:t xml:space="preserve">Working in a group</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2">
            <w:pPr>
              <w:spacing w:after="0" w:line="240" w:lineRule="auto"/>
              <w:rPr>
                <w:sz w:val="20"/>
                <w:szCs w:val="20"/>
              </w:rPr>
            </w:pPr>
            <w:r w:rsidDel="00000000" w:rsidR="00000000" w:rsidRPr="00000000">
              <w:rPr>
                <w:sz w:val="20"/>
                <w:szCs w:val="20"/>
                <w:rtl w:val="0"/>
              </w:rPr>
              <w:t xml:space="preserve">What was the best part of working in your group?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3">
            <w:pPr>
              <w:widowControl w:val="0"/>
              <w:spacing w:after="0" w:line="240" w:lineRule="auto"/>
              <w:rPr>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4">
            <w:pPr>
              <w:spacing w:after="0" w:line="240" w:lineRule="auto"/>
              <w:rPr>
                <w:sz w:val="20"/>
                <w:szCs w:val="20"/>
              </w:rPr>
            </w:pPr>
            <w:r w:rsidDel="00000000" w:rsidR="00000000" w:rsidRPr="00000000">
              <w:rPr>
                <w:sz w:val="20"/>
                <w:szCs w:val="20"/>
                <w:rtl w:val="0"/>
              </w:rPr>
              <w:t xml:space="preserve">What do you think was the most important thing you did for your group?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5">
            <w:pPr>
              <w:widowControl w:val="0"/>
              <w:spacing w:after="0" w:line="240" w:lineRule="auto"/>
              <w:rPr>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6">
            <w:pPr>
              <w:spacing w:after="0" w:line="240" w:lineRule="auto"/>
              <w:rPr>
                <w:sz w:val="20"/>
                <w:szCs w:val="20"/>
              </w:rPr>
            </w:pPr>
            <w:r w:rsidDel="00000000" w:rsidR="00000000" w:rsidRPr="00000000">
              <w:rPr>
                <w:sz w:val="20"/>
                <w:szCs w:val="20"/>
                <w:rtl w:val="0"/>
              </w:rPr>
              <w:t xml:space="preserve">What was the biggest problem you had to overcome when working in a group and how did you solve it?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7">
            <w:pPr>
              <w:widowControl w:val="0"/>
              <w:spacing w:after="0" w:line="240" w:lineRule="auto"/>
              <w:rPr>
                <w:b w:val="1"/>
                <w:sz w:val="20"/>
                <w:szCs w:val="20"/>
              </w:rPr>
            </w:pPr>
            <w:r w:rsidDel="00000000" w:rsidR="00000000" w:rsidRPr="00000000">
              <w:rPr>
                <w:rtl w:val="0"/>
              </w:rPr>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58">
            <w:pPr>
              <w:spacing w:after="0" w:line="240" w:lineRule="auto"/>
              <w:rPr>
                <w:sz w:val="20"/>
                <w:szCs w:val="20"/>
              </w:rPr>
            </w:pPr>
            <w:r w:rsidDel="00000000" w:rsidR="00000000" w:rsidRPr="00000000">
              <w:rPr>
                <w:b w:val="1"/>
                <w:sz w:val="20"/>
                <w:szCs w:val="20"/>
                <w:rtl w:val="0"/>
              </w:rPr>
              <w:t xml:space="preserve">Yourself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A">
            <w:pPr>
              <w:spacing w:after="0" w:line="240" w:lineRule="auto"/>
              <w:rPr>
                <w:sz w:val="20"/>
                <w:szCs w:val="20"/>
              </w:rPr>
            </w:pPr>
            <w:r w:rsidDel="00000000" w:rsidR="00000000" w:rsidRPr="00000000">
              <w:rPr>
                <w:sz w:val="20"/>
                <w:szCs w:val="20"/>
                <w:rtl w:val="0"/>
              </w:rPr>
              <w:t xml:space="preserve">What did you do in the project that makes you feel proud of yourself?</w:t>
            </w:r>
          </w:p>
        </w:tc>
        <w:tc>
          <w:tcPr>
            <w:shd w:fill="auto" w:val="clear"/>
            <w:tcMar>
              <w:top w:w="100.0" w:type="dxa"/>
              <w:left w:w="100.0" w:type="dxa"/>
              <w:bottom w:w="100.0" w:type="dxa"/>
              <w:right w:w="100.0" w:type="dxa"/>
            </w:tcMar>
            <w:vAlign w:val="top"/>
          </w:tcPr>
          <w:p w:rsidR="00000000" w:rsidDel="00000000" w:rsidP="00000000" w:rsidRDefault="00000000" w:rsidRPr="00000000" w14:paraId="0000045B">
            <w:pPr>
              <w:widowControl w:val="0"/>
              <w:spacing w:after="0" w:line="240" w:lineRule="auto"/>
              <w:rPr>
                <w:b w:val="1"/>
                <w:sz w:val="20"/>
                <w:szCs w:val="20"/>
              </w:rPr>
            </w:pPr>
            <w:r w:rsidDel="00000000" w:rsidR="00000000" w:rsidRPr="00000000">
              <w:rPr>
                <w:rtl w:val="0"/>
              </w:rPr>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5C">
            <w:pPr>
              <w:spacing w:after="0" w:line="240" w:lineRule="auto"/>
              <w:rPr>
                <w:sz w:val="20"/>
                <w:szCs w:val="20"/>
              </w:rPr>
            </w:pPr>
            <w:r w:rsidDel="00000000" w:rsidR="00000000" w:rsidRPr="00000000">
              <w:rPr>
                <w:b w:val="1"/>
                <w:sz w:val="20"/>
                <w:szCs w:val="20"/>
                <w:rtl w:val="0"/>
              </w:rPr>
              <w:t xml:space="preserve">The driving question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E">
            <w:pPr>
              <w:spacing w:after="0" w:line="240" w:lineRule="auto"/>
              <w:rPr>
                <w:b w:val="1"/>
                <w:sz w:val="18"/>
                <w:szCs w:val="18"/>
              </w:rPr>
            </w:pPr>
            <w:r w:rsidDel="00000000" w:rsidR="00000000" w:rsidRPr="00000000">
              <w:rPr>
                <w:sz w:val="20"/>
                <w:szCs w:val="20"/>
                <w:rtl w:val="0"/>
              </w:rPr>
              <w:t xml:space="preserve">Can you answer the driving question which is: </w:t>
            </w:r>
            <w:r w:rsidDel="00000000" w:rsidR="00000000" w:rsidRPr="00000000">
              <w:rPr>
                <w:b w:val="1"/>
                <w:sz w:val="20"/>
                <w:szCs w:val="20"/>
                <w:rtl w:val="0"/>
              </w:rPr>
              <w:t xml:space="preserve">As space explorers, what do we need to do to plan our first journey into space?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F">
            <w:pPr>
              <w:widowControl w:val="0"/>
              <w:spacing w:after="0" w:line="240" w:lineRule="auto"/>
              <w:rPr>
                <w:b w:val="1"/>
                <w:sz w:val="20"/>
                <w:szCs w:val="20"/>
              </w:rPr>
            </w:pPr>
            <w:r w:rsidDel="00000000" w:rsidR="00000000" w:rsidRPr="00000000">
              <w:rPr>
                <w:rtl w:val="0"/>
              </w:rPr>
            </w:r>
          </w:p>
        </w:tc>
      </w:tr>
    </w:tbl>
    <w:p w:rsidR="00000000" w:rsidDel="00000000" w:rsidP="00000000" w:rsidRDefault="00000000" w:rsidRPr="00000000" w14:paraId="00000460">
      <w:pPr>
        <w:spacing w:after="0" w:lineRule="auto"/>
        <w:ind w:left="0" w:firstLine="0"/>
        <w:rPr/>
      </w:pPr>
      <w:r w:rsidDel="00000000" w:rsidR="00000000" w:rsidRPr="00000000">
        <w:rPr>
          <w:rtl w:val="0"/>
        </w:rPr>
      </w:r>
    </w:p>
    <w:p w:rsidR="00000000" w:rsidDel="00000000" w:rsidP="00000000" w:rsidRDefault="00000000" w:rsidRPr="00000000" w14:paraId="00000461">
      <w:pPr>
        <w:spacing w:after="0" w:lineRule="auto"/>
        <w:ind w:left="0" w:firstLine="0"/>
        <w:rPr/>
      </w:pPr>
      <w:r w:rsidDel="00000000" w:rsidR="00000000" w:rsidRPr="00000000">
        <w:rPr>
          <w:rtl w:val="0"/>
        </w:rPr>
      </w:r>
    </w:p>
    <w:p w:rsidR="00000000" w:rsidDel="00000000" w:rsidP="00000000" w:rsidRDefault="00000000" w:rsidRPr="00000000" w14:paraId="00000462">
      <w:pPr>
        <w:pStyle w:val="Heading2"/>
        <w:rPr/>
      </w:pPr>
      <w:bookmarkStart w:colFirst="0" w:colLast="0" w:name="_heading=h.mg20sqsf04h6" w:id="28"/>
      <w:bookmarkEnd w:id="28"/>
      <w:r w:rsidDel="00000000" w:rsidR="00000000" w:rsidRPr="00000000">
        <w:rPr>
          <w:rtl w:val="0"/>
        </w:rPr>
        <w:t xml:space="preserve">Annexure 9: Teacher S.P.E.C.I.A.L. Self-reflection Tool</w:t>
      </w:r>
    </w:p>
    <w:p w:rsidR="00000000" w:rsidDel="00000000" w:rsidP="00000000" w:rsidRDefault="00000000" w:rsidRPr="00000000" w14:paraId="00000463">
      <w:pPr>
        <w:spacing w:after="0" w:line="240" w:lineRule="auto"/>
        <w:rPr>
          <w:b w:val="1"/>
        </w:rPr>
      </w:pPr>
      <w:r w:rsidDel="00000000" w:rsidR="00000000" w:rsidRPr="00000000">
        <w:rPr>
          <w:rtl w:val="0"/>
        </w:rPr>
      </w:r>
    </w:p>
    <w:p w:rsidR="00000000" w:rsidDel="00000000" w:rsidP="00000000" w:rsidRDefault="00000000" w:rsidRPr="00000000" w14:paraId="00000464">
      <w:pPr>
        <w:widowControl w:val="0"/>
        <w:numPr>
          <w:ilvl w:val="0"/>
          <w:numId w:val="86"/>
        </w:numPr>
        <w:spacing w:after="0" w:line="240" w:lineRule="auto"/>
        <w:ind w:left="720" w:hanging="360"/>
      </w:pPr>
      <w:r w:rsidDel="00000000" w:rsidR="00000000" w:rsidRPr="00000000">
        <w:rPr>
          <w:sz w:val="20"/>
          <w:szCs w:val="20"/>
          <w:rtl w:val="0"/>
        </w:rPr>
        <w:t xml:space="preserve">Which teaching strategies were most effective in engaging the learners attention and promoting understanding? Are there other strategies that could be explored in future lessons?</w:t>
      </w:r>
    </w:p>
    <w:p w:rsidR="00000000" w:rsidDel="00000000" w:rsidP="00000000" w:rsidRDefault="00000000" w:rsidRPr="00000000" w14:paraId="00000465">
      <w:pPr>
        <w:widowControl w:val="0"/>
        <w:numPr>
          <w:ilvl w:val="0"/>
          <w:numId w:val="86"/>
        </w:numPr>
        <w:spacing w:after="0" w:line="240" w:lineRule="auto"/>
        <w:ind w:left="720" w:hanging="360"/>
      </w:pPr>
      <w:r w:rsidDel="00000000" w:rsidR="00000000" w:rsidRPr="00000000">
        <w:rPr>
          <w:sz w:val="20"/>
          <w:szCs w:val="20"/>
          <w:rtl w:val="0"/>
        </w:rPr>
        <w:t xml:space="preserve">How did learners respond to the activities and tasks? Were they actively participating and demonstrating understanding? What adjustments could be made to enhance learner engagement and comprehension?</w:t>
      </w:r>
    </w:p>
    <w:p w:rsidR="00000000" w:rsidDel="00000000" w:rsidP="00000000" w:rsidRDefault="00000000" w:rsidRPr="00000000" w14:paraId="00000466">
      <w:pPr>
        <w:widowControl w:val="0"/>
        <w:numPr>
          <w:ilvl w:val="0"/>
          <w:numId w:val="86"/>
        </w:numPr>
        <w:spacing w:after="0" w:line="240" w:lineRule="auto"/>
        <w:ind w:left="720" w:hanging="360"/>
      </w:pPr>
      <w:r w:rsidDel="00000000" w:rsidR="00000000" w:rsidRPr="00000000">
        <w:rPr>
          <w:sz w:val="20"/>
          <w:szCs w:val="20"/>
          <w:rtl w:val="0"/>
        </w:rPr>
        <w:t xml:space="preserve">Were there any misconceptions or misunderstandings that emerged during the lesson? How were they addressed, and how can they be prevented in future lessons?</w:t>
      </w:r>
    </w:p>
    <w:p w:rsidR="00000000" w:rsidDel="00000000" w:rsidP="00000000" w:rsidRDefault="00000000" w:rsidRPr="00000000" w14:paraId="00000467">
      <w:pPr>
        <w:widowControl w:val="0"/>
        <w:numPr>
          <w:ilvl w:val="0"/>
          <w:numId w:val="86"/>
        </w:numPr>
        <w:spacing w:after="0" w:line="240" w:lineRule="auto"/>
        <w:ind w:left="720" w:hanging="360"/>
      </w:pPr>
      <w:r w:rsidDel="00000000" w:rsidR="00000000" w:rsidRPr="00000000">
        <w:rPr>
          <w:sz w:val="20"/>
          <w:szCs w:val="20"/>
          <w:rtl w:val="0"/>
        </w:rPr>
        <w:t xml:space="preserve">How effectively was feedback provided during the lesson? Were learners given opportunities to reflect on and improve their understanding?</w:t>
      </w:r>
    </w:p>
    <w:p w:rsidR="00000000" w:rsidDel="00000000" w:rsidP="00000000" w:rsidRDefault="00000000" w:rsidRPr="00000000" w14:paraId="00000468">
      <w:pPr>
        <w:widowControl w:val="0"/>
        <w:numPr>
          <w:ilvl w:val="0"/>
          <w:numId w:val="86"/>
        </w:numPr>
        <w:spacing w:after="0" w:line="240" w:lineRule="auto"/>
        <w:ind w:left="720" w:hanging="360"/>
      </w:pPr>
      <w:r w:rsidDel="00000000" w:rsidR="00000000" w:rsidRPr="00000000">
        <w:rPr>
          <w:sz w:val="20"/>
          <w:szCs w:val="20"/>
          <w:rtl w:val="0"/>
        </w:rPr>
        <w:t xml:space="preserve">What opportunities were provided for learners to collaborate, problem-solve, and think critically? Can these opportunities be further developed in future lessons?</w:t>
      </w:r>
    </w:p>
    <w:p w:rsidR="00000000" w:rsidDel="00000000" w:rsidP="00000000" w:rsidRDefault="00000000" w:rsidRPr="00000000" w14:paraId="00000469">
      <w:pPr>
        <w:widowControl w:val="0"/>
        <w:numPr>
          <w:ilvl w:val="0"/>
          <w:numId w:val="86"/>
        </w:numPr>
        <w:spacing w:after="0" w:line="240" w:lineRule="auto"/>
        <w:ind w:left="720" w:hanging="360"/>
      </w:pPr>
      <w:r w:rsidDel="00000000" w:rsidR="00000000" w:rsidRPr="00000000">
        <w:rPr>
          <w:sz w:val="20"/>
          <w:szCs w:val="20"/>
          <w:rtl w:val="0"/>
        </w:rPr>
        <w:t xml:space="preserve">What can be learned from this lesson to inform planning, instruction, and assessment for future lessons?</w:t>
      </w:r>
      <w:r w:rsidDel="00000000" w:rsidR="00000000" w:rsidRPr="00000000">
        <w:rPr>
          <w:rtl w:val="0"/>
        </w:rPr>
      </w:r>
    </w:p>
    <w:p w:rsidR="00000000" w:rsidDel="00000000" w:rsidP="00000000" w:rsidRDefault="00000000" w:rsidRPr="00000000" w14:paraId="0000046A">
      <w:pPr>
        <w:rPr/>
      </w:pPr>
      <w:r w:rsidDel="00000000" w:rsidR="00000000" w:rsidRPr="00000000">
        <w:rPr>
          <w:rtl w:val="0"/>
        </w:rPr>
      </w:r>
    </w:p>
    <w:tbl>
      <w:tblPr>
        <w:tblStyle w:val="Table20"/>
        <w:tblW w:w="1395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79"/>
        <w:gridCol w:w="6979"/>
        <w:tblGridChange w:id="0">
          <w:tblGrid>
            <w:gridCol w:w="6979"/>
            <w:gridCol w:w="697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B">
            <w:pPr>
              <w:widowControl w:val="0"/>
              <w:spacing w:after="0" w:line="240" w:lineRule="auto"/>
              <w:rPr>
                <w:b w:val="1"/>
                <w:sz w:val="20"/>
                <w:szCs w:val="20"/>
              </w:rPr>
            </w:pPr>
            <w:r w:rsidDel="00000000" w:rsidR="00000000" w:rsidRPr="00000000">
              <w:rPr>
                <w:b w:val="1"/>
                <w:sz w:val="20"/>
                <w:szCs w:val="20"/>
                <w:rtl w:val="0"/>
              </w:rPr>
              <w:t xml:space="preserve">Prior Knowledge:</w:t>
            </w:r>
          </w:p>
          <w:p w:rsidR="00000000" w:rsidDel="00000000" w:rsidP="00000000" w:rsidRDefault="00000000" w:rsidRPr="00000000" w14:paraId="0000046C">
            <w:pPr>
              <w:widowControl w:val="0"/>
              <w:numPr>
                <w:ilvl w:val="0"/>
                <w:numId w:val="15"/>
              </w:numPr>
              <w:spacing w:after="0" w:line="240" w:lineRule="auto"/>
              <w:ind w:left="720" w:hanging="360"/>
              <w:rPr>
                <w:sz w:val="20"/>
                <w:szCs w:val="20"/>
              </w:rPr>
            </w:pPr>
            <w:r w:rsidDel="00000000" w:rsidR="00000000" w:rsidRPr="00000000">
              <w:rPr>
                <w:sz w:val="20"/>
                <w:szCs w:val="20"/>
                <w:rtl w:val="0"/>
              </w:rPr>
              <w:t xml:space="preserve">How did I activate and build on the learners' prior knowledge during the lesson?</w:t>
            </w:r>
          </w:p>
          <w:p w:rsidR="00000000" w:rsidDel="00000000" w:rsidP="00000000" w:rsidRDefault="00000000" w:rsidRPr="00000000" w14:paraId="0000046D">
            <w:pPr>
              <w:widowControl w:val="0"/>
              <w:numPr>
                <w:ilvl w:val="0"/>
                <w:numId w:val="15"/>
              </w:numPr>
              <w:spacing w:after="0" w:line="240" w:lineRule="auto"/>
              <w:ind w:left="720" w:hanging="360"/>
              <w:rPr>
                <w:sz w:val="20"/>
                <w:szCs w:val="20"/>
              </w:rPr>
            </w:pPr>
            <w:r w:rsidDel="00000000" w:rsidR="00000000" w:rsidRPr="00000000">
              <w:rPr>
                <w:sz w:val="20"/>
                <w:szCs w:val="20"/>
                <w:rtl w:val="0"/>
              </w:rPr>
              <w:t xml:space="preserve">Were there any gaps or misconceptions in learners' prior knowledge that needed to be addressed? How were they handled?</w:t>
            </w:r>
          </w:p>
          <w:p w:rsidR="00000000" w:rsidDel="00000000" w:rsidP="00000000" w:rsidRDefault="00000000" w:rsidRPr="00000000" w14:paraId="0000046E">
            <w:pPr>
              <w:widowControl w:val="0"/>
              <w:numPr>
                <w:ilvl w:val="0"/>
                <w:numId w:val="15"/>
              </w:numPr>
              <w:spacing w:after="0" w:line="240" w:lineRule="auto"/>
              <w:ind w:left="720" w:hanging="360"/>
              <w:rPr>
                <w:sz w:val="20"/>
                <w:szCs w:val="20"/>
              </w:rPr>
            </w:pPr>
            <w:r w:rsidDel="00000000" w:rsidR="00000000" w:rsidRPr="00000000">
              <w:rPr>
                <w:sz w:val="20"/>
                <w:szCs w:val="20"/>
                <w:rtl w:val="0"/>
              </w:rPr>
              <w:t xml:space="preserve">How can I better connect new concepts to learners' existing knowledge in future lessons?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46F">
            <w:pPr>
              <w:widowControl w:val="0"/>
              <w:spacing w:after="0" w:line="240" w:lineRule="auto"/>
              <w:rPr>
                <w:b w:val="1"/>
                <w:sz w:val="20"/>
                <w:szCs w:val="20"/>
              </w:rPr>
            </w:pPr>
            <w:r w:rsidDel="00000000" w:rsidR="00000000" w:rsidRPr="00000000">
              <w:rPr>
                <w:b w:val="1"/>
                <w:sz w:val="20"/>
                <w:szCs w:val="20"/>
                <w:rtl w:val="0"/>
              </w:rPr>
              <w:t xml:space="preserve">Curiosity:</w:t>
            </w:r>
          </w:p>
          <w:p w:rsidR="00000000" w:rsidDel="00000000" w:rsidP="00000000" w:rsidRDefault="00000000" w:rsidRPr="00000000" w14:paraId="00000470">
            <w:pPr>
              <w:widowControl w:val="0"/>
              <w:numPr>
                <w:ilvl w:val="0"/>
                <w:numId w:val="20"/>
              </w:numPr>
              <w:spacing w:after="0" w:line="240" w:lineRule="auto"/>
              <w:ind w:left="720" w:hanging="360"/>
              <w:rPr>
                <w:sz w:val="20"/>
                <w:szCs w:val="20"/>
              </w:rPr>
            </w:pPr>
            <w:r w:rsidDel="00000000" w:rsidR="00000000" w:rsidRPr="00000000">
              <w:rPr>
                <w:sz w:val="20"/>
                <w:szCs w:val="20"/>
                <w:rtl w:val="0"/>
              </w:rPr>
              <w:t xml:space="preserve">How did I encourage learners' curiosity and inquisitiveness during the lesson?</w:t>
            </w:r>
          </w:p>
          <w:p w:rsidR="00000000" w:rsidDel="00000000" w:rsidP="00000000" w:rsidRDefault="00000000" w:rsidRPr="00000000" w14:paraId="00000471">
            <w:pPr>
              <w:widowControl w:val="0"/>
              <w:numPr>
                <w:ilvl w:val="0"/>
                <w:numId w:val="20"/>
              </w:numPr>
              <w:spacing w:after="0" w:line="240" w:lineRule="auto"/>
              <w:ind w:left="720" w:hanging="360"/>
              <w:rPr>
                <w:sz w:val="20"/>
                <w:szCs w:val="20"/>
              </w:rPr>
            </w:pPr>
            <w:r w:rsidDel="00000000" w:rsidR="00000000" w:rsidRPr="00000000">
              <w:rPr>
                <w:sz w:val="20"/>
                <w:szCs w:val="20"/>
                <w:rtl w:val="0"/>
              </w:rPr>
              <w:t xml:space="preserve">Were there opportunities for learners to explore and investigate the subject matter on their own or with peers?</w:t>
            </w:r>
          </w:p>
          <w:p w:rsidR="00000000" w:rsidDel="00000000" w:rsidP="00000000" w:rsidRDefault="00000000" w:rsidRPr="00000000" w14:paraId="00000472">
            <w:pPr>
              <w:widowControl w:val="0"/>
              <w:numPr>
                <w:ilvl w:val="0"/>
                <w:numId w:val="20"/>
              </w:numPr>
              <w:spacing w:after="0" w:line="240" w:lineRule="auto"/>
              <w:ind w:left="720" w:hanging="360"/>
              <w:rPr>
                <w:sz w:val="20"/>
                <w:szCs w:val="20"/>
              </w:rPr>
            </w:pPr>
            <w:r w:rsidDel="00000000" w:rsidR="00000000" w:rsidRPr="00000000">
              <w:rPr>
                <w:sz w:val="20"/>
                <w:szCs w:val="20"/>
                <w:rtl w:val="0"/>
              </w:rPr>
              <w:t xml:space="preserve">How can I better incorporate inquiry-based learning and curiosity-driven activities in future lessons?</w:t>
            </w:r>
          </w:p>
          <w:p w:rsidR="00000000" w:rsidDel="00000000" w:rsidP="00000000" w:rsidRDefault="00000000" w:rsidRPr="00000000" w14:paraId="00000473">
            <w:pPr>
              <w:widowControl w:val="0"/>
              <w:spacing w:after="0" w:line="240" w:lineRule="auto"/>
              <w:rPr>
                <w:sz w:val="20"/>
                <w:szCs w:val="20"/>
              </w:rPr>
            </w:pPr>
            <w:r w:rsidDel="00000000" w:rsidR="00000000" w:rsidRPr="00000000">
              <w:rPr>
                <w:rtl w:val="0"/>
              </w:rPr>
            </w:r>
          </w:p>
        </w:tc>
      </w:tr>
      <w:tr>
        <w:trPr>
          <w:cantSplit w:val="0"/>
          <w:trHeight w:val="1923.124999999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4">
            <w:pPr>
              <w:widowControl w:val="0"/>
              <w:spacing w:after="0" w:line="240" w:lineRule="auto"/>
              <w:rPr>
                <w:b w:val="1"/>
                <w:sz w:val="20"/>
                <w:szCs w:val="20"/>
              </w:rPr>
            </w:pPr>
            <w:r w:rsidDel="00000000" w:rsidR="00000000" w:rsidRPr="00000000">
              <w:rPr>
                <w:b w:val="1"/>
                <w:sz w:val="20"/>
                <w:szCs w:val="20"/>
                <w:rtl w:val="0"/>
              </w:rPr>
              <w:t xml:space="preserve">Social Interaction:</w:t>
            </w:r>
          </w:p>
          <w:p w:rsidR="00000000" w:rsidDel="00000000" w:rsidP="00000000" w:rsidRDefault="00000000" w:rsidRPr="00000000" w14:paraId="00000475">
            <w:pPr>
              <w:widowControl w:val="0"/>
              <w:numPr>
                <w:ilvl w:val="0"/>
                <w:numId w:val="43"/>
              </w:numPr>
              <w:spacing w:after="0" w:line="240" w:lineRule="auto"/>
              <w:ind w:left="720" w:hanging="360"/>
              <w:rPr>
                <w:sz w:val="20"/>
                <w:szCs w:val="20"/>
              </w:rPr>
            </w:pPr>
            <w:r w:rsidDel="00000000" w:rsidR="00000000" w:rsidRPr="00000000">
              <w:rPr>
                <w:sz w:val="20"/>
                <w:szCs w:val="20"/>
                <w:rtl w:val="0"/>
              </w:rPr>
              <w:t xml:space="preserve">How did I facilitate opportunities for social interaction and collaboration during the lesson?</w:t>
            </w:r>
          </w:p>
          <w:p w:rsidR="00000000" w:rsidDel="00000000" w:rsidP="00000000" w:rsidRDefault="00000000" w:rsidRPr="00000000" w14:paraId="00000476">
            <w:pPr>
              <w:widowControl w:val="0"/>
              <w:numPr>
                <w:ilvl w:val="0"/>
                <w:numId w:val="43"/>
              </w:numPr>
              <w:spacing w:after="0" w:line="240" w:lineRule="auto"/>
              <w:ind w:left="720" w:hanging="360"/>
              <w:rPr>
                <w:sz w:val="20"/>
                <w:szCs w:val="20"/>
              </w:rPr>
            </w:pPr>
            <w:r w:rsidDel="00000000" w:rsidR="00000000" w:rsidRPr="00000000">
              <w:rPr>
                <w:sz w:val="20"/>
                <w:szCs w:val="20"/>
                <w:rtl w:val="0"/>
              </w:rPr>
              <w:t xml:space="preserve">Were learners actively engaging with one another and sharing their ideas? How can I further promote this in future lessons?</w:t>
            </w:r>
          </w:p>
          <w:p w:rsidR="00000000" w:rsidDel="00000000" w:rsidP="00000000" w:rsidRDefault="00000000" w:rsidRPr="00000000" w14:paraId="00000477">
            <w:pPr>
              <w:widowControl w:val="0"/>
              <w:numPr>
                <w:ilvl w:val="0"/>
                <w:numId w:val="43"/>
              </w:numPr>
              <w:spacing w:after="0" w:line="240" w:lineRule="auto"/>
              <w:ind w:left="720" w:hanging="360"/>
              <w:rPr>
                <w:sz w:val="20"/>
                <w:szCs w:val="20"/>
              </w:rPr>
            </w:pPr>
            <w:r w:rsidDel="00000000" w:rsidR="00000000" w:rsidRPr="00000000">
              <w:rPr>
                <w:sz w:val="20"/>
                <w:szCs w:val="20"/>
                <w:rtl w:val="0"/>
              </w:rPr>
              <w:t xml:space="preserve">What role did peer feedback and discussion play in deepening learners' understanding of the material?</w:t>
            </w:r>
          </w:p>
          <w:p w:rsidR="00000000" w:rsidDel="00000000" w:rsidP="00000000" w:rsidRDefault="00000000" w:rsidRPr="00000000" w14:paraId="00000478">
            <w:pPr>
              <w:widowControl w:val="0"/>
              <w:spacing w:after="0"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79">
            <w:pPr>
              <w:widowControl w:val="0"/>
              <w:spacing w:after="0" w:line="240" w:lineRule="auto"/>
              <w:rPr>
                <w:b w:val="1"/>
                <w:sz w:val="20"/>
                <w:szCs w:val="20"/>
              </w:rPr>
            </w:pPr>
            <w:r w:rsidDel="00000000" w:rsidR="00000000" w:rsidRPr="00000000">
              <w:rPr>
                <w:b w:val="1"/>
                <w:sz w:val="20"/>
                <w:szCs w:val="20"/>
                <w:rtl w:val="0"/>
              </w:rPr>
              <w:t xml:space="preserve">Iteration:</w:t>
            </w:r>
          </w:p>
          <w:p w:rsidR="00000000" w:rsidDel="00000000" w:rsidP="00000000" w:rsidRDefault="00000000" w:rsidRPr="00000000" w14:paraId="0000047A">
            <w:pPr>
              <w:widowControl w:val="0"/>
              <w:numPr>
                <w:ilvl w:val="0"/>
                <w:numId w:val="80"/>
              </w:numPr>
              <w:spacing w:after="0" w:line="240" w:lineRule="auto"/>
              <w:ind w:left="720" w:hanging="360"/>
              <w:rPr>
                <w:sz w:val="20"/>
                <w:szCs w:val="20"/>
              </w:rPr>
            </w:pPr>
            <w:r w:rsidDel="00000000" w:rsidR="00000000" w:rsidRPr="00000000">
              <w:rPr>
                <w:sz w:val="20"/>
                <w:szCs w:val="20"/>
                <w:rtl w:val="0"/>
              </w:rPr>
              <w:t xml:space="preserve">Were learners provided with opportunities to </w:t>
            </w:r>
            <w:r w:rsidDel="00000000" w:rsidR="00000000" w:rsidRPr="00000000">
              <w:rPr>
                <w:sz w:val="20"/>
                <w:szCs w:val="20"/>
                <w:rtl w:val="0"/>
              </w:rPr>
              <w:t xml:space="preserve">practice</w:t>
            </w:r>
            <w:r w:rsidDel="00000000" w:rsidR="00000000" w:rsidRPr="00000000">
              <w:rPr>
                <w:sz w:val="20"/>
                <w:szCs w:val="20"/>
                <w:rtl w:val="0"/>
              </w:rPr>
              <w:t xml:space="preserve">, iterate, and refine their understanding and skills during the lesson?</w:t>
            </w:r>
          </w:p>
          <w:p w:rsidR="00000000" w:rsidDel="00000000" w:rsidP="00000000" w:rsidRDefault="00000000" w:rsidRPr="00000000" w14:paraId="0000047B">
            <w:pPr>
              <w:widowControl w:val="0"/>
              <w:numPr>
                <w:ilvl w:val="0"/>
                <w:numId w:val="80"/>
              </w:numPr>
              <w:spacing w:after="0" w:line="240" w:lineRule="auto"/>
              <w:ind w:left="720" w:hanging="360"/>
              <w:rPr>
                <w:sz w:val="20"/>
                <w:szCs w:val="20"/>
              </w:rPr>
            </w:pPr>
            <w:r w:rsidDel="00000000" w:rsidR="00000000" w:rsidRPr="00000000">
              <w:rPr>
                <w:sz w:val="20"/>
                <w:szCs w:val="20"/>
                <w:rtl w:val="0"/>
              </w:rPr>
              <w:t xml:space="preserve">How effectively did I offer feedback and guidance to support learners' iterative learning process?</w:t>
            </w:r>
          </w:p>
          <w:p w:rsidR="00000000" w:rsidDel="00000000" w:rsidP="00000000" w:rsidRDefault="00000000" w:rsidRPr="00000000" w14:paraId="0000047C">
            <w:pPr>
              <w:widowControl w:val="0"/>
              <w:numPr>
                <w:ilvl w:val="0"/>
                <w:numId w:val="80"/>
              </w:numPr>
              <w:spacing w:after="0" w:line="240" w:lineRule="auto"/>
              <w:ind w:left="720" w:hanging="360"/>
              <w:rPr>
                <w:sz w:val="20"/>
                <w:szCs w:val="20"/>
              </w:rPr>
            </w:pPr>
            <w:r w:rsidDel="00000000" w:rsidR="00000000" w:rsidRPr="00000000">
              <w:rPr>
                <w:sz w:val="20"/>
                <w:szCs w:val="20"/>
                <w:rtl w:val="0"/>
              </w:rPr>
              <w:t xml:space="preserve">How can I create more opportunities for practice and iteration in future lessons?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D">
            <w:pPr>
              <w:widowControl w:val="0"/>
              <w:spacing w:after="0" w:line="240" w:lineRule="auto"/>
              <w:rPr>
                <w:b w:val="1"/>
                <w:sz w:val="20"/>
                <w:szCs w:val="20"/>
              </w:rPr>
            </w:pPr>
            <w:r w:rsidDel="00000000" w:rsidR="00000000" w:rsidRPr="00000000">
              <w:rPr>
                <w:b w:val="1"/>
                <w:sz w:val="20"/>
                <w:szCs w:val="20"/>
                <w:rtl w:val="0"/>
              </w:rPr>
              <w:t xml:space="preserve">Purpose:</w:t>
            </w:r>
          </w:p>
          <w:p w:rsidR="00000000" w:rsidDel="00000000" w:rsidP="00000000" w:rsidRDefault="00000000" w:rsidRPr="00000000" w14:paraId="0000047E">
            <w:pPr>
              <w:widowControl w:val="0"/>
              <w:numPr>
                <w:ilvl w:val="0"/>
                <w:numId w:val="78"/>
              </w:numPr>
              <w:spacing w:after="0" w:line="240" w:lineRule="auto"/>
              <w:ind w:left="720" w:hanging="360"/>
              <w:rPr>
                <w:sz w:val="20"/>
                <w:szCs w:val="20"/>
              </w:rPr>
            </w:pPr>
            <w:r w:rsidDel="00000000" w:rsidR="00000000" w:rsidRPr="00000000">
              <w:rPr>
                <w:sz w:val="20"/>
                <w:szCs w:val="20"/>
                <w:rtl w:val="0"/>
              </w:rPr>
              <w:t xml:space="preserve">Were the learning objectives clear and purposeful for the learners? Did they understand the relevance of the lesson to their lives and future learning?</w:t>
            </w:r>
          </w:p>
          <w:p w:rsidR="00000000" w:rsidDel="00000000" w:rsidP="00000000" w:rsidRDefault="00000000" w:rsidRPr="00000000" w14:paraId="0000047F">
            <w:pPr>
              <w:widowControl w:val="0"/>
              <w:numPr>
                <w:ilvl w:val="0"/>
                <w:numId w:val="78"/>
              </w:numPr>
              <w:spacing w:after="0" w:line="240" w:lineRule="auto"/>
              <w:ind w:left="720" w:hanging="360"/>
              <w:rPr>
                <w:sz w:val="20"/>
                <w:szCs w:val="20"/>
              </w:rPr>
            </w:pPr>
            <w:r w:rsidDel="00000000" w:rsidR="00000000" w:rsidRPr="00000000">
              <w:rPr>
                <w:sz w:val="20"/>
                <w:szCs w:val="20"/>
                <w:rtl w:val="0"/>
              </w:rPr>
              <w:t xml:space="preserve">How did I connect the lesson content to real-world applications or contexts?</w:t>
            </w:r>
          </w:p>
          <w:p w:rsidR="00000000" w:rsidDel="00000000" w:rsidP="00000000" w:rsidRDefault="00000000" w:rsidRPr="00000000" w14:paraId="00000480">
            <w:pPr>
              <w:widowControl w:val="0"/>
              <w:numPr>
                <w:ilvl w:val="0"/>
                <w:numId w:val="78"/>
              </w:numPr>
              <w:spacing w:after="0" w:line="240" w:lineRule="auto"/>
              <w:ind w:left="720" w:hanging="360"/>
              <w:rPr>
                <w:sz w:val="20"/>
                <w:szCs w:val="20"/>
              </w:rPr>
            </w:pPr>
            <w:r w:rsidDel="00000000" w:rsidR="00000000" w:rsidRPr="00000000">
              <w:rPr>
                <w:sz w:val="20"/>
                <w:szCs w:val="20"/>
                <w:rtl w:val="0"/>
              </w:rPr>
              <w:t xml:space="preserve">What can I do to make the purpose of future lessons more explicit and meaningful for my students?</w:t>
            </w:r>
          </w:p>
          <w:p w:rsidR="00000000" w:rsidDel="00000000" w:rsidP="00000000" w:rsidRDefault="00000000" w:rsidRPr="00000000" w14:paraId="00000481">
            <w:pPr>
              <w:widowControl w:val="0"/>
              <w:spacing w:after="0" w:line="240" w:lineRule="auto"/>
              <w:rPr>
                <w:b w:val="1"/>
                <w:sz w:val="20"/>
                <w:szCs w:val="20"/>
              </w:rPr>
            </w:pPr>
            <w:r w:rsidDel="00000000" w:rsidR="00000000" w:rsidRPr="00000000">
              <w:rPr>
                <w:b w:val="1"/>
                <w:sz w:val="20"/>
                <w:szCs w:val="20"/>
                <w:rtl w:val="0"/>
              </w:rPr>
              <w:t xml:space="preserve">Enjoyment:</w:t>
            </w:r>
          </w:p>
          <w:p w:rsidR="00000000" w:rsidDel="00000000" w:rsidP="00000000" w:rsidRDefault="00000000" w:rsidRPr="00000000" w14:paraId="00000482">
            <w:pPr>
              <w:widowControl w:val="0"/>
              <w:numPr>
                <w:ilvl w:val="0"/>
                <w:numId w:val="19"/>
              </w:numPr>
              <w:spacing w:after="0" w:line="240" w:lineRule="auto"/>
              <w:ind w:left="720" w:hanging="360"/>
              <w:rPr>
                <w:sz w:val="20"/>
                <w:szCs w:val="20"/>
              </w:rPr>
            </w:pPr>
            <w:r w:rsidDel="00000000" w:rsidR="00000000" w:rsidRPr="00000000">
              <w:rPr>
                <w:sz w:val="20"/>
                <w:szCs w:val="20"/>
                <w:rtl w:val="0"/>
              </w:rPr>
              <w:t xml:space="preserve">How did I incorporate elements of enjoyment and fun into the lesson?</w:t>
            </w:r>
          </w:p>
          <w:p w:rsidR="00000000" w:rsidDel="00000000" w:rsidP="00000000" w:rsidRDefault="00000000" w:rsidRPr="00000000" w14:paraId="00000483">
            <w:pPr>
              <w:widowControl w:val="0"/>
              <w:numPr>
                <w:ilvl w:val="0"/>
                <w:numId w:val="19"/>
              </w:numPr>
              <w:spacing w:after="0" w:line="240" w:lineRule="auto"/>
              <w:ind w:left="720" w:hanging="360"/>
              <w:rPr>
                <w:sz w:val="20"/>
                <w:szCs w:val="20"/>
              </w:rPr>
            </w:pPr>
            <w:r w:rsidDel="00000000" w:rsidR="00000000" w:rsidRPr="00000000">
              <w:rPr>
                <w:sz w:val="20"/>
                <w:szCs w:val="20"/>
                <w:rtl w:val="0"/>
              </w:rPr>
              <w:t xml:space="preserve">Were learners actively enjoying the learning process? What can I do to further enhance their enjoyment in future lessons?</w:t>
            </w:r>
          </w:p>
          <w:p w:rsidR="00000000" w:rsidDel="00000000" w:rsidP="00000000" w:rsidRDefault="00000000" w:rsidRPr="00000000" w14:paraId="00000484">
            <w:pPr>
              <w:widowControl w:val="0"/>
              <w:numPr>
                <w:ilvl w:val="0"/>
                <w:numId w:val="19"/>
              </w:numPr>
              <w:spacing w:after="0" w:line="240" w:lineRule="auto"/>
              <w:ind w:left="720" w:hanging="360"/>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How did the learning environment and classroom atmosphere contribute to learners' enjoyment and motivation?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5">
            <w:pPr>
              <w:widowControl w:val="0"/>
              <w:spacing w:after="0" w:line="240" w:lineRule="auto"/>
              <w:rPr>
                <w:b w:val="1"/>
                <w:sz w:val="20"/>
                <w:szCs w:val="20"/>
              </w:rPr>
            </w:pPr>
            <w:r w:rsidDel="00000000" w:rsidR="00000000" w:rsidRPr="00000000">
              <w:rPr>
                <w:b w:val="1"/>
                <w:sz w:val="20"/>
                <w:szCs w:val="20"/>
                <w:rtl w:val="0"/>
              </w:rPr>
              <w:t xml:space="preserve">Active Engagement:</w:t>
            </w:r>
          </w:p>
          <w:p w:rsidR="00000000" w:rsidDel="00000000" w:rsidP="00000000" w:rsidRDefault="00000000" w:rsidRPr="00000000" w14:paraId="00000486">
            <w:pPr>
              <w:widowControl w:val="0"/>
              <w:numPr>
                <w:ilvl w:val="0"/>
                <w:numId w:val="55"/>
              </w:numPr>
              <w:spacing w:after="0" w:line="240" w:lineRule="auto"/>
              <w:ind w:left="720" w:hanging="360"/>
              <w:rPr>
                <w:sz w:val="20"/>
                <w:szCs w:val="20"/>
              </w:rPr>
            </w:pPr>
            <w:r w:rsidDel="00000000" w:rsidR="00000000" w:rsidRPr="00000000">
              <w:rPr>
                <w:sz w:val="20"/>
                <w:szCs w:val="20"/>
                <w:rtl w:val="0"/>
              </w:rPr>
              <w:t xml:space="preserve">Were learners actively engaged in the learning process, both cognitively and behaviourally?</w:t>
            </w:r>
          </w:p>
          <w:p w:rsidR="00000000" w:rsidDel="00000000" w:rsidP="00000000" w:rsidRDefault="00000000" w:rsidRPr="00000000" w14:paraId="00000487">
            <w:pPr>
              <w:widowControl w:val="0"/>
              <w:numPr>
                <w:ilvl w:val="0"/>
                <w:numId w:val="55"/>
              </w:numPr>
              <w:spacing w:after="0" w:line="240" w:lineRule="auto"/>
              <w:ind w:left="720" w:hanging="360"/>
              <w:rPr>
                <w:sz w:val="20"/>
                <w:szCs w:val="20"/>
              </w:rPr>
            </w:pPr>
            <w:r w:rsidDel="00000000" w:rsidR="00000000" w:rsidRPr="00000000">
              <w:rPr>
                <w:sz w:val="20"/>
                <w:szCs w:val="20"/>
                <w:rtl w:val="0"/>
              </w:rPr>
              <w:t xml:space="preserve">Which activities or strategies were most successful in promoting active engagement and deep learning?</w:t>
            </w:r>
          </w:p>
          <w:p w:rsidR="00000000" w:rsidDel="00000000" w:rsidP="00000000" w:rsidRDefault="00000000" w:rsidRPr="00000000" w14:paraId="00000488">
            <w:pPr>
              <w:widowControl w:val="0"/>
              <w:numPr>
                <w:ilvl w:val="0"/>
                <w:numId w:val="55"/>
              </w:numPr>
              <w:spacing w:after="0" w:line="240" w:lineRule="auto"/>
              <w:ind w:left="720" w:hanging="360"/>
              <w:rPr>
                <w:sz w:val="20"/>
                <w:szCs w:val="20"/>
              </w:rPr>
            </w:pPr>
            <w:r w:rsidDel="00000000" w:rsidR="00000000" w:rsidRPr="00000000">
              <w:rPr>
                <w:sz w:val="20"/>
                <w:szCs w:val="20"/>
                <w:rtl w:val="0"/>
              </w:rPr>
              <w:t xml:space="preserve">How can I better design future lessons to foster active engagement and higher-order thinking?</w:t>
            </w:r>
          </w:p>
          <w:p w:rsidR="00000000" w:rsidDel="00000000" w:rsidP="00000000" w:rsidRDefault="00000000" w:rsidRPr="00000000" w14:paraId="00000489">
            <w:pPr>
              <w:widowControl w:val="0"/>
              <w:spacing w:after="0" w:line="240" w:lineRule="auto"/>
              <w:ind w:left="720" w:firstLine="0"/>
              <w:rPr>
                <w:sz w:val="20"/>
                <w:szCs w:val="20"/>
              </w:rPr>
            </w:pPr>
            <w:r w:rsidDel="00000000" w:rsidR="00000000" w:rsidRPr="00000000">
              <w:rPr>
                <w:rtl w:val="0"/>
              </w:rPr>
            </w:r>
          </w:p>
          <w:p w:rsidR="00000000" w:rsidDel="00000000" w:rsidP="00000000" w:rsidRDefault="00000000" w:rsidRPr="00000000" w14:paraId="0000048A">
            <w:pPr>
              <w:widowControl w:val="0"/>
              <w:spacing w:after="0" w:line="240" w:lineRule="auto"/>
              <w:rPr>
                <w:b w:val="1"/>
                <w:sz w:val="20"/>
                <w:szCs w:val="20"/>
              </w:rPr>
            </w:pPr>
            <w:r w:rsidDel="00000000" w:rsidR="00000000" w:rsidRPr="00000000">
              <w:rPr>
                <w:b w:val="1"/>
                <w:sz w:val="20"/>
                <w:szCs w:val="20"/>
                <w:rtl w:val="0"/>
              </w:rPr>
              <w:t xml:space="preserve"> Attention and Engagement:</w:t>
            </w:r>
          </w:p>
          <w:p w:rsidR="00000000" w:rsidDel="00000000" w:rsidP="00000000" w:rsidRDefault="00000000" w:rsidRPr="00000000" w14:paraId="0000048B">
            <w:pPr>
              <w:widowControl w:val="0"/>
              <w:numPr>
                <w:ilvl w:val="0"/>
                <w:numId w:val="75"/>
              </w:numPr>
              <w:spacing w:after="0" w:line="240" w:lineRule="auto"/>
              <w:ind w:left="720" w:hanging="360"/>
              <w:rPr>
                <w:sz w:val="20"/>
                <w:szCs w:val="20"/>
              </w:rPr>
            </w:pPr>
            <w:r w:rsidDel="00000000" w:rsidR="00000000" w:rsidRPr="00000000">
              <w:rPr>
                <w:sz w:val="20"/>
                <w:szCs w:val="20"/>
                <w:rtl w:val="0"/>
              </w:rPr>
              <w:t xml:space="preserve">Which activities or strategies were most successful in capturing and maintaining learners' attention during the lesson?</w:t>
            </w:r>
          </w:p>
          <w:p w:rsidR="00000000" w:rsidDel="00000000" w:rsidP="00000000" w:rsidRDefault="00000000" w:rsidRPr="00000000" w14:paraId="0000048C">
            <w:pPr>
              <w:widowControl w:val="0"/>
              <w:numPr>
                <w:ilvl w:val="0"/>
                <w:numId w:val="75"/>
              </w:numPr>
              <w:spacing w:after="0" w:line="240" w:lineRule="auto"/>
              <w:ind w:left="720" w:hanging="360"/>
              <w:rPr>
                <w:sz w:val="20"/>
                <w:szCs w:val="20"/>
              </w:rPr>
            </w:pPr>
            <w:r w:rsidDel="00000000" w:rsidR="00000000" w:rsidRPr="00000000">
              <w:rPr>
                <w:sz w:val="20"/>
                <w:szCs w:val="20"/>
                <w:rtl w:val="0"/>
              </w:rPr>
              <w:t xml:space="preserve">Were there any points during the lesson where learners seemed disengaged or distracted? How can I address these issues in the future?</w:t>
            </w:r>
          </w:p>
          <w:p w:rsidR="00000000" w:rsidDel="00000000" w:rsidP="00000000" w:rsidRDefault="00000000" w:rsidRPr="00000000" w14:paraId="0000048D">
            <w:pPr>
              <w:widowControl w:val="0"/>
              <w:numPr>
                <w:ilvl w:val="0"/>
                <w:numId w:val="75"/>
              </w:numPr>
              <w:spacing w:after="0" w:line="240" w:lineRule="auto"/>
              <w:ind w:left="720" w:hanging="360"/>
              <w:rPr>
                <w:sz w:val="20"/>
                <w:szCs w:val="20"/>
              </w:rPr>
            </w:pPr>
            <w:r w:rsidDel="00000000" w:rsidR="00000000" w:rsidRPr="00000000">
              <w:rPr>
                <w:sz w:val="20"/>
                <w:szCs w:val="20"/>
                <w:rtl w:val="0"/>
              </w:rPr>
              <w:t xml:space="preserve">How can I modify the lesson to better sustain learners' attention and interest in the subject matter?</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8E">
            <w:pPr>
              <w:widowControl w:val="0"/>
              <w:spacing w:after="0" w:line="240" w:lineRule="auto"/>
              <w:rPr>
                <w:b w:val="1"/>
                <w:sz w:val="20"/>
                <w:szCs w:val="20"/>
              </w:rPr>
            </w:pPr>
            <w:r w:rsidDel="00000000" w:rsidR="00000000" w:rsidRPr="00000000">
              <w:rPr>
                <w:b w:val="1"/>
                <w:sz w:val="20"/>
                <w:szCs w:val="20"/>
                <w:rtl w:val="0"/>
              </w:rPr>
              <w:t xml:space="preserve">Learner Autonomy:</w:t>
            </w:r>
          </w:p>
          <w:p w:rsidR="00000000" w:rsidDel="00000000" w:rsidP="00000000" w:rsidRDefault="00000000" w:rsidRPr="00000000" w14:paraId="0000048F">
            <w:pPr>
              <w:widowControl w:val="0"/>
              <w:spacing w:after="0" w:line="240" w:lineRule="auto"/>
              <w:rPr>
                <w:sz w:val="20"/>
                <w:szCs w:val="20"/>
              </w:rPr>
            </w:pPr>
            <w:r w:rsidDel="00000000" w:rsidR="00000000" w:rsidRPr="00000000">
              <w:rPr>
                <w:sz w:val="20"/>
                <w:szCs w:val="20"/>
                <w:rtl w:val="0"/>
              </w:rPr>
              <w:t xml:space="preserve">How did I promote learner autonomy and self-directed learning during the lesson?</w:t>
            </w:r>
          </w:p>
          <w:p w:rsidR="00000000" w:rsidDel="00000000" w:rsidP="00000000" w:rsidRDefault="00000000" w:rsidRPr="00000000" w14:paraId="00000490">
            <w:pPr>
              <w:widowControl w:val="0"/>
              <w:spacing w:after="0" w:line="240" w:lineRule="auto"/>
              <w:rPr>
                <w:sz w:val="20"/>
                <w:szCs w:val="20"/>
              </w:rPr>
            </w:pPr>
            <w:r w:rsidDel="00000000" w:rsidR="00000000" w:rsidRPr="00000000">
              <w:rPr>
                <w:sz w:val="20"/>
                <w:szCs w:val="20"/>
                <w:rtl w:val="0"/>
              </w:rPr>
              <w:t xml:space="preserve">Were learners given opportunities to make choices and take ownership of their learning?</w:t>
            </w:r>
          </w:p>
          <w:p w:rsidR="00000000" w:rsidDel="00000000" w:rsidP="00000000" w:rsidRDefault="00000000" w:rsidRPr="00000000" w14:paraId="00000491">
            <w:pPr>
              <w:widowControl w:val="0"/>
              <w:spacing w:after="0" w:line="240" w:lineRule="auto"/>
              <w:rPr/>
            </w:pPr>
            <w:r w:rsidDel="00000000" w:rsidR="00000000" w:rsidRPr="00000000">
              <w:rPr>
                <w:sz w:val="20"/>
                <w:szCs w:val="20"/>
                <w:rtl w:val="0"/>
              </w:rPr>
              <w:t xml:space="preserve">How can I further support the development of learner autonomy and self-regulation in future lessons?</w:t>
            </w:r>
            <w:r w:rsidDel="00000000" w:rsidR="00000000" w:rsidRPr="00000000">
              <w:rPr>
                <w:rtl w:val="0"/>
              </w:rPr>
            </w:r>
          </w:p>
        </w:tc>
      </w:tr>
    </w:tbl>
    <w:p w:rsidR="00000000" w:rsidDel="00000000" w:rsidP="00000000" w:rsidRDefault="00000000" w:rsidRPr="00000000" w14:paraId="00000493">
      <w:pPr>
        <w:rPr/>
        <w:sectPr>
          <w:headerReference r:id="rId22" w:type="first"/>
          <w:footerReference r:id="rId23" w:type="default"/>
          <w:footerReference r:id="rId24" w:type="first"/>
          <w:pgSz w:h="11906" w:w="16838" w:orient="landscape"/>
          <w:pgMar w:bottom="1440" w:top="720" w:left="1440" w:right="1440" w:header="708" w:footer="124"/>
          <w:pgNumType w:start="0"/>
          <w:titlePg w:val="1"/>
        </w:sectPr>
      </w:pPr>
      <w:r w:rsidDel="00000000" w:rsidR="00000000" w:rsidRPr="00000000">
        <w:rPr>
          <w:rtl w:val="0"/>
        </w:rPr>
      </w:r>
    </w:p>
    <w:p w:rsidR="00000000" w:rsidDel="00000000" w:rsidP="00000000" w:rsidRDefault="00000000" w:rsidRPr="00000000" w14:paraId="00000494">
      <w:pPr>
        <w:rPr>
          <w:rFonts w:ascii="Calibri" w:cs="Calibri" w:eastAsia="Calibri" w:hAnsi="Calibri"/>
          <w:sz w:val="20"/>
          <w:szCs w:val="2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774700</wp:posOffset>
                </wp:positionH>
                <wp:positionV relativeFrom="paragraph">
                  <wp:posOffset>1442720</wp:posOffset>
                </wp:positionV>
                <wp:extent cx="2847975" cy="1414145"/>
                <wp:effectExtent b="0" l="0" r="0" t="0"/>
                <wp:wrapSquare wrapText="bothSides" distB="45720" distT="45720" distL="114300" distR="114300"/>
                <wp:docPr id="226" name=""/>
                <a:graphic>
                  <a:graphicData uri="http://schemas.microsoft.com/office/word/2010/wordprocessingShape">
                    <wps:wsp>
                      <wps:cNvSpPr/>
                      <wps:cNvPr id="32" name="Shape 32"/>
                      <wps:spPr>
                        <a:xfrm>
                          <a:off x="3926775" y="3077690"/>
                          <a:ext cx="2838450" cy="140462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Montserrat" w:cs="Montserrat" w:eastAsia="Montserrat" w:hAnsi="Montserrat"/>
                                <w:b w:val="1"/>
                                <w:i w:val="0"/>
                                <w:smallCaps w:val="0"/>
                                <w:strike w:val="0"/>
                                <w:color w:val="035d30"/>
                                <w:sz w:val="50"/>
                                <w:vertAlign w:val="baseline"/>
                              </w:rPr>
                              <w:t xml:space="preserve">Find out more.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774700</wp:posOffset>
                </wp:positionH>
                <wp:positionV relativeFrom="paragraph">
                  <wp:posOffset>1442720</wp:posOffset>
                </wp:positionV>
                <wp:extent cx="2847975" cy="1414145"/>
                <wp:effectExtent b="0" l="0" r="0" t="0"/>
                <wp:wrapSquare wrapText="bothSides" distB="45720" distT="45720" distL="114300" distR="114300"/>
                <wp:docPr id="226" name="image19.png"/>
                <a:graphic>
                  <a:graphicData uri="http://schemas.openxmlformats.org/drawingml/2006/picture">
                    <pic:pic>
                      <pic:nvPicPr>
                        <pic:cNvPr id="0" name="image19.png"/>
                        <pic:cNvPicPr preferRelativeResize="0"/>
                      </pic:nvPicPr>
                      <pic:blipFill>
                        <a:blip r:embed="rId25"/>
                        <a:srcRect/>
                        <a:stretch>
                          <a:fillRect/>
                        </a:stretch>
                      </pic:blipFill>
                      <pic:spPr>
                        <a:xfrm>
                          <a:off x="0" y="0"/>
                          <a:ext cx="2847975" cy="141414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749300</wp:posOffset>
                </wp:positionH>
                <wp:positionV relativeFrom="paragraph">
                  <wp:posOffset>2776220</wp:posOffset>
                </wp:positionV>
                <wp:extent cx="2847975" cy="1414145"/>
                <wp:effectExtent b="0" l="0" r="0" t="0"/>
                <wp:wrapSquare wrapText="bothSides" distB="45720" distT="45720" distL="114300" distR="114300"/>
                <wp:docPr id="218" name=""/>
                <a:graphic>
                  <a:graphicData uri="http://schemas.microsoft.com/office/word/2010/wordprocessingShape">
                    <wps:wsp>
                      <wps:cNvSpPr/>
                      <wps:cNvPr id="2" name="Shape 2"/>
                      <wps:spPr>
                        <a:xfrm>
                          <a:off x="3926775" y="3077690"/>
                          <a:ext cx="2838450" cy="140462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Montserrat" w:cs="Montserrat" w:eastAsia="Montserrat" w:hAnsi="Montserrat"/>
                                <w:b w:val="0"/>
                                <w:i w:val="0"/>
                                <w:smallCaps w:val="0"/>
                                <w:strike w:val="0"/>
                                <w:color w:val="0563c1"/>
                                <w:sz w:val="28"/>
                                <w:u w:val="single"/>
                                <w:vertAlign w:val="baseline"/>
                              </w:rPr>
                              <w:t xml:space="preserve">www.ecubed-dbe.org</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Montserrat" w:cs="Montserrat" w:eastAsia="Montserrat" w:hAnsi="Montserrat"/>
                                <w:b w:val="0"/>
                                <w:i w:val="0"/>
                                <w:smallCaps w:val="0"/>
                                <w:strike w:val="0"/>
                                <w:color w:val="035d30"/>
                                <w:sz w:val="28"/>
                                <w:vertAlign w:val="baseline"/>
                              </w:rPr>
                            </w:r>
                            <w:r w:rsidDel="00000000" w:rsidR="00000000" w:rsidRPr="00000000">
                              <w:rPr>
                                <w:rFonts w:ascii="Montserrat" w:cs="Montserrat" w:eastAsia="Montserrat" w:hAnsi="Montserrat"/>
                                <w:b w:val="0"/>
                                <w:i w:val="0"/>
                                <w:smallCaps w:val="0"/>
                                <w:strike w:val="0"/>
                                <w:color w:val="0563c1"/>
                                <w:sz w:val="28"/>
                                <w:u w:val="single"/>
                                <w:vertAlign w:val="baseline"/>
                              </w:rPr>
                              <w:t xml:space="preserve">https://learn.ecubed-dbe.org/</w:t>
                            </w:r>
                            <w:r w:rsidDel="00000000" w:rsidR="00000000" w:rsidRPr="00000000">
                              <w:rPr>
                                <w:rFonts w:ascii="Montserrat" w:cs="Montserrat" w:eastAsia="Montserrat" w:hAnsi="Montserrat"/>
                                <w:b w:val="0"/>
                                <w:i w:val="0"/>
                                <w:smallCaps w:val="0"/>
                                <w:strike w:val="0"/>
                                <w:color w:val="035d30"/>
                                <w:sz w:val="28"/>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035d3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749300</wp:posOffset>
                </wp:positionH>
                <wp:positionV relativeFrom="paragraph">
                  <wp:posOffset>2776220</wp:posOffset>
                </wp:positionV>
                <wp:extent cx="2847975" cy="1414145"/>
                <wp:effectExtent b="0" l="0" r="0" t="0"/>
                <wp:wrapSquare wrapText="bothSides" distB="45720" distT="45720" distL="114300" distR="114300"/>
                <wp:docPr id="218" name="image10.png"/>
                <a:graphic>
                  <a:graphicData uri="http://schemas.openxmlformats.org/drawingml/2006/picture">
                    <pic:pic>
                      <pic:nvPicPr>
                        <pic:cNvPr id="0" name="image10.png"/>
                        <pic:cNvPicPr preferRelativeResize="0"/>
                      </pic:nvPicPr>
                      <pic:blipFill>
                        <a:blip r:embed="rId26"/>
                        <a:srcRect/>
                        <a:stretch>
                          <a:fillRect/>
                        </a:stretch>
                      </pic:blipFill>
                      <pic:spPr>
                        <a:xfrm>
                          <a:off x="0" y="0"/>
                          <a:ext cx="2847975" cy="141414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736600</wp:posOffset>
                </wp:positionH>
                <wp:positionV relativeFrom="paragraph">
                  <wp:posOffset>4490720</wp:posOffset>
                </wp:positionV>
                <wp:extent cx="2847975" cy="2013617"/>
                <wp:effectExtent b="0" l="0" r="0" t="0"/>
                <wp:wrapSquare wrapText="bothSides" distB="45720" distT="45720" distL="114300" distR="114300"/>
                <wp:docPr id="228" name=""/>
                <a:graphic>
                  <a:graphicData uri="http://schemas.microsoft.com/office/word/2010/wordprocessingShape">
                    <wps:wsp>
                      <wps:cNvSpPr/>
                      <wps:cNvPr id="34" name="Shape 34"/>
                      <wps:spPr>
                        <a:xfrm>
                          <a:off x="0" y="0"/>
                          <a:ext cx="2013617" cy="2847975"/>
                        </a:xfrm>
                        <a:prstGeom prst="rect">
                          <a:avLst/>
                        </a:prstGeom>
                        <a:noFill/>
                      </wps:spPr>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736600</wp:posOffset>
                </wp:positionH>
                <wp:positionV relativeFrom="paragraph">
                  <wp:posOffset>4490720</wp:posOffset>
                </wp:positionV>
                <wp:extent cx="2847975" cy="2013617"/>
                <wp:effectExtent b="0" l="0" r="0" t="0"/>
                <wp:wrapSquare wrapText="bothSides" distB="45720" distT="45720" distL="114300" distR="114300"/>
                <wp:docPr id="228" name="image21.png"/>
                <a:graphic>
                  <a:graphicData uri="http://schemas.openxmlformats.org/drawingml/2006/picture">
                    <pic:pic>
                      <pic:nvPicPr>
                        <pic:cNvPr id="0" name="image21.png"/>
                        <pic:cNvPicPr preferRelativeResize="0"/>
                      </pic:nvPicPr>
                      <pic:blipFill>
                        <a:blip r:embed="rId27"/>
                        <a:srcRect/>
                        <a:stretch>
                          <a:fillRect/>
                        </a:stretch>
                      </pic:blipFill>
                      <pic:spPr>
                        <a:xfrm>
                          <a:off x="0" y="0"/>
                          <a:ext cx="2847975" cy="2013617"/>
                        </a:xfrm>
                        <a:prstGeom prst="rect"/>
                        <a:ln/>
                      </pic:spPr>
                    </pic:pic>
                  </a:graphicData>
                </a:graphic>
              </wp:anchor>
            </w:drawing>
          </mc:Fallback>
        </mc:AlternateContent>
      </w:r>
    </w:p>
    <w:sectPr>
      <w:headerReference r:id="rId28" w:type="first"/>
      <w:footerReference r:id="rId29" w:type="first"/>
      <w:type w:val="nextPage"/>
      <w:pgSz w:h="11906" w:w="16838" w:orient="landscape"/>
      <w:pgMar w:bottom="1440" w:top="720" w:left="1440" w:right="1440" w:header="708" w:footer="124"/>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1"/>
        <w:i w:val="0"/>
        <w:smallCaps w:val="0"/>
        <w:strike w:val="0"/>
        <w:color w:val="035d30"/>
        <w:sz w:val="22"/>
        <w:szCs w:val="22"/>
        <w:u w:val="none"/>
        <w:shd w:fill="auto" w:val="clear"/>
        <w:vertAlign w:val="baseline"/>
      </w:rPr>
    </w:pPr>
    <w:r w:rsidDel="00000000" w:rsidR="00000000" w:rsidRPr="00000000">
      <w:rPr>
        <w:rFonts w:ascii="Calibri" w:cs="Calibri" w:eastAsia="Calibri" w:hAnsi="Calibri"/>
        <w:b w:val="1"/>
        <w:i w:val="0"/>
        <w:smallCaps w:val="0"/>
        <w:strike w:val="0"/>
        <w:color w:val="035d3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-909113</wp:posOffset>
          </wp:positionH>
          <wp:positionV relativeFrom="paragraph">
            <wp:posOffset>-233709</wp:posOffset>
          </wp:positionV>
          <wp:extent cx="10695044" cy="661129"/>
          <wp:effectExtent b="0" l="0" r="0" t="0"/>
          <wp:wrapNone/>
          <wp:docPr id="230" name="image16.png"/>
          <a:graphic>
            <a:graphicData uri="http://schemas.openxmlformats.org/drawingml/2006/picture">
              <pic:pic>
                <pic:nvPicPr>
                  <pic:cNvPr id="0" name="image16.png"/>
                  <pic:cNvPicPr preferRelativeResize="0"/>
                </pic:nvPicPr>
                <pic:blipFill>
                  <a:blip r:embed="rId1"/>
                  <a:srcRect b="0" l="0" r="0" t="0"/>
                  <a:stretch>
                    <a:fillRect/>
                  </a:stretch>
                </pic:blipFill>
                <pic:spPr>
                  <a:xfrm>
                    <a:off x="0" y="0"/>
                    <a:ext cx="10695044" cy="661129"/>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-126999</wp:posOffset>
              </wp:positionH>
              <wp:positionV relativeFrom="paragraph">
                <wp:posOffset>-30479</wp:posOffset>
              </wp:positionV>
              <wp:extent cx="828040" cy="1414145"/>
              <wp:effectExtent b="0" l="0" r="0" t="0"/>
              <wp:wrapNone/>
              <wp:docPr id="227" name=""/>
              <a:graphic>
                <a:graphicData uri="http://schemas.microsoft.com/office/word/2010/wordprocessingShape">
                  <wps:wsp>
                    <wps:cNvSpPr/>
                    <wps:cNvPr id="33" name="Shape 33"/>
                    <wps:spPr>
                      <a:xfrm>
                        <a:off x="4936743" y="3077690"/>
                        <a:ext cx="818515" cy="140462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1"/>
                              <w:i w:val="0"/>
                              <w:smallCaps w:val="0"/>
                              <w:strike w:val="0"/>
                              <w:color w:val="ba8f52"/>
                              <w:sz w:val="20"/>
                              <w:vertAlign w:val="baseline"/>
                            </w:rPr>
                            <w:t xml:space="preserve">Grade 3</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-126999</wp:posOffset>
              </wp:positionH>
              <wp:positionV relativeFrom="paragraph">
                <wp:posOffset>-30479</wp:posOffset>
              </wp:positionV>
              <wp:extent cx="828040" cy="1414145"/>
              <wp:effectExtent b="0" l="0" r="0" t="0"/>
              <wp:wrapNone/>
              <wp:docPr id="227" name="image20.png"/>
              <a:graphic>
                <a:graphicData uri="http://schemas.openxmlformats.org/drawingml/2006/picture">
                  <pic:pic>
                    <pic:nvPicPr>
                      <pic:cNvPr id="0" name="image20.png"/>
                      <pic:cNvPicPr preferRelativeResize="0"/>
                    </pic:nvPicPr>
                    <pic:blipFill>
                      <a:blip r:embed="rId2"/>
                      <a:srcRect/>
                      <a:stretch>
                        <a:fillRect/>
                      </a:stretch>
                    </pic:blipFill>
                    <pic:spPr>
                      <a:xfrm>
                        <a:off x="0" y="0"/>
                        <a:ext cx="828040" cy="141414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889000</wp:posOffset>
              </wp:positionH>
              <wp:positionV relativeFrom="paragraph">
                <wp:posOffset>-30479</wp:posOffset>
              </wp:positionV>
              <wp:extent cx="3038972" cy="1414145"/>
              <wp:effectExtent b="0" l="0" r="0" t="0"/>
              <wp:wrapNone/>
              <wp:docPr id="221" name=""/>
              <a:graphic>
                <a:graphicData uri="http://schemas.microsoft.com/office/word/2010/wordprocessingShape">
                  <wps:wsp>
                    <wps:cNvSpPr/>
                    <wps:cNvPr id="8" name="Shape 8"/>
                    <wps:spPr>
                      <a:xfrm>
                        <a:off x="3831277" y="3077690"/>
                        <a:ext cx="3029447" cy="140462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1"/>
                              <w:i w:val="0"/>
                              <w:smallCaps w:val="0"/>
                              <w:strike w:val="0"/>
                              <w:color w:val="ba8f52"/>
                              <w:sz w:val="20"/>
                              <w:vertAlign w:val="baseline"/>
                            </w:rPr>
                            <w:t xml:space="preserve">Subject: Life Skills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889000</wp:posOffset>
              </wp:positionH>
              <wp:positionV relativeFrom="paragraph">
                <wp:posOffset>-30479</wp:posOffset>
              </wp:positionV>
              <wp:extent cx="3038972" cy="1414145"/>
              <wp:effectExtent b="0" l="0" r="0" t="0"/>
              <wp:wrapNone/>
              <wp:docPr id="221" name="image13.png"/>
              <a:graphic>
                <a:graphicData uri="http://schemas.openxmlformats.org/drawingml/2006/picture">
                  <pic:pic>
                    <pic:nvPicPr>
                      <pic:cNvPr id="0" name="image13.png"/>
                      <pic:cNvPicPr preferRelativeResize="0"/>
                    </pic:nvPicPr>
                    <pic:blipFill>
                      <a:blip r:embed="rId3"/>
                      <a:srcRect/>
                      <a:stretch>
                        <a:fillRect/>
                      </a:stretch>
                    </pic:blipFill>
                    <pic:spPr>
                      <a:xfrm>
                        <a:off x="0" y="0"/>
                        <a:ext cx="3038972" cy="14141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7162800</wp:posOffset>
              </wp:positionH>
              <wp:positionV relativeFrom="paragraph">
                <wp:posOffset>-152399</wp:posOffset>
              </wp:positionV>
              <wp:extent cx="2341245" cy="489585"/>
              <wp:effectExtent b="0" l="0" r="0" t="0"/>
              <wp:wrapNone/>
              <wp:docPr id="225" name=""/>
              <a:graphic>
                <a:graphicData uri="http://schemas.microsoft.com/office/word/2010/wordprocessingShape">
                  <wps:wsp>
                    <wps:cNvSpPr/>
                    <wps:cNvPr id="31" name="Shape 31"/>
                    <wps:spPr>
                      <a:xfrm>
                        <a:off x="4180140" y="3539970"/>
                        <a:ext cx="2331720" cy="480060"/>
                      </a:xfrm>
                      <a:prstGeom prst="rect">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CIDA-E³ NPO. This work is licensed under </w:t>
                          </w:r>
                          <w:r w:rsidDel="00000000" w:rsidR="00000000" w:rsidRPr="00000000">
                            <w:rPr>
                              <w:rFonts w:ascii="Calibri" w:cs="Calibri" w:eastAsia="Calibri" w:hAnsi="Calibri"/>
                              <w:b w:val="0"/>
                              <w:i w:val="0"/>
                              <w:smallCaps w:val="0"/>
                              <w:strike w:val="0"/>
                              <w:color w:val="0563c1"/>
                              <w:sz w:val="16"/>
                              <w:u w:val="single"/>
                              <w:vertAlign w:val="baseline"/>
                            </w:rPr>
                            <w:t xml:space="preserve">Attribution-NonCommercial-ShareAlike 4.0 International (CC-BY-NC-SA 4.0)</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7162800</wp:posOffset>
              </wp:positionH>
              <wp:positionV relativeFrom="paragraph">
                <wp:posOffset>-152399</wp:posOffset>
              </wp:positionV>
              <wp:extent cx="2341245" cy="489585"/>
              <wp:effectExtent b="0" l="0" r="0" t="0"/>
              <wp:wrapNone/>
              <wp:docPr id="225" name="image18.png"/>
              <a:graphic>
                <a:graphicData uri="http://schemas.openxmlformats.org/drawingml/2006/picture">
                  <pic:pic>
                    <pic:nvPicPr>
                      <pic:cNvPr id="0" name="image18.png"/>
                      <pic:cNvPicPr preferRelativeResize="0"/>
                    </pic:nvPicPr>
                    <pic:blipFill>
                      <a:blip r:embed="rId4"/>
                      <a:srcRect/>
                      <a:stretch>
                        <a:fillRect/>
                      </a:stretch>
                    </pic:blipFill>
                    <pic:spPr>
                      <a:xfrm>
                        <a:off x="0" y="0"/>
                        <a:ext cx="2341245" cy="489585"/>
                      </a:xfrm>
                      <a:prstGeom prst="rect"/>
                      <a:ln/>
                    </pic:spPr>
                  </pic:pic>
                </a:graphicData>
              </a:graphic>
            </wp:anchor>
          </w:drawing>
        </mc:Fallback>
      </mc:AlternateContent>
    </w:r>
  </w:p>
  <w:p w:rsidR="00000000" w:rsidDel="00000000" w:rsidP="00000000" w:rsidRDefault="00000000" w:rsidRPr="00000000" w14:paraId="00000498">
    <w:pP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2571750</wp:posOffset>
          </wp:positionH>
          <wp:positionV relativeFrom="paragraph">
            <wp:posOffset>-597534</wp:posOffset>
          </wp:positionV>
          <wp:extent cx="2042160" cy="771525"/>
          <wp:effectExtent b="0" l="0" r="0" t="0"/>
          <wp:wrapSquare wrapText="bothSides" distB="0" distT="0" distL="114300" distR="114300"/>
          <wp:docPr id="234" name="image9.jpg"/>
          <a:graphic>
            <a:graphicData uri="http://schemas.openxmlformats.org/drawingml/2006/picture">
              <pic:pic>
                <pic:nvPicPr>
                  <pic:cNvPr id="0" name="image9.jpg"/>
                  <pic:cNvPicPr preferRelativeResize="0"/>
                </pic:nvPicPr>
                <pic:blipFill>
                  <a:blip r:embed="rId1"/>
                  <a:srcRect b="0" l="0" r="0" t="0"/>
                  <a:stretch>
                    <a:fillRect/>
                  </a:stretch>
                </pic:blipFill>
                <pic:spPr>
                  <a:xfrm>
                    <a:off x="0" y="0"/>
                    <a:ext cx="2042160" cy="7715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4756785</wp:posOffset>
          </wp:positionH>
          <wp:positionV relativeFrom="paragraph">
            <wp:posOffset>-491489</wp:posOffset>
          </wp:positionV>
          <wp:extent cx="2683510" cy="553085"/>
          <wp:effectExtent b="0" l="0" r="0" t="0"/>
          <wp:wrapSquare wrapText="bothSides" distB="0" distT="0" distL="114300" distR="114300"/>
          <wp:docPr id="229"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2683510" cy="5530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7760335</wp:posOffset>
          </wp:positionH>
          <wp:positionV relativeFrom="paragraph">
            <wp:posOffset>-638174</wp:posOffset>
          </wp:positionV>
          <wp:extent cx="1757680" cy="759460"/>
          <wp:effectExtent b="0" l="0" r="0" t="0"/>
          <wp:wrapSquare wrapText="bothSides" distB="0" distT="0" distL="114300" distR="114300"/>
          <wp:docPr id="231"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1757680" cy="75946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-825499</wp:posOffset>
              </wp:positionH>
              <wp:positionV relativeFrom="paragraph">
                <wp:posOffset>-431799</wp:posOffset>
              </wp:positionV>
              <wp:extent cx="3347085" cy="611505"/>
              <wp:effectExtent b="0" l="0" r="0" t="0"/>
              <wp:wrapNone/>
              <wp:docPr id="220" name=""/>
              <a:graphic>
                <a:graphicData uri="http://schemas.microsoft.com/office/word/2010/wordprocessingShape">
                  <wps:wsp>
                    <wps:cNvSpPr/>
                    <wps:cNvPr id="7" name="Shape 7"/>
                    <wps:spPr>
                      <a:xfrm>
                        <a:off x="3677220" y="3479010"/>
                        <a:ext cx="3337560" cy="60198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18"/>
                              <w:vertAlign w:val="baseline"/>
                            </w:rPr>
                            <w:t xml:space="preserve">This work is an Open Education Resource, licensed under an Attributions-Non-Commercial-ShareAlike 4.0 International (CC-BY-NC-SA 4.0)</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-825499</wp:posOffset>
              </wp:positionH>
              <wp:positionV relativeFrom="paragraph">
                <wp:posOffset>-431799</wp:posOffset>
              </wp:positionV>
              <wp:extent cx="3347085" cy="611505"/>
              <wp:effectExtent b="0" l="0" r="0" t="0"/>
              <wp:wrapNone/>
              <wp:docPr id="220" name="image12.png"/>
              <a:graphic>
                <a:graphicData uri="http://schemas.openxmlformats.org/drawingml/2006/picture">
                  <pic:pic>
                    <pic:nvPicPr>
                      <pic:cNvPr id="0" name="image12.png"/>
                      <pic:cNvPicPr preferRelativeResize="0"/>
                    </pic:nvPicPr>
                    <pic:blipFill>
                      <a:blip r:embed="rId4"/>
                      <a:srcRect/>
                      <a:stretch>
                        <a:fillRect/>
                      </a:stretch>
                    </pic:blipFill>
                    <pic:spPr>
                      <a:xfrm>
                        <a:off x="0" y="0"/>
                        <a:ext cx="3347085" cy="611505"/>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-909319</wp:posOffset>
          </wp:positionH>
          <wp:positionV relativeFrom="paragraph">
            <wp:posOffset>-452281</wp:posOffset>
          </wp:positionV>
          <wp:extent cx="10679739" cy="7547212"/>
          <wp:effectExtent b="0" l="0" r="0" t="0"/>
          <wp:wrapNone/>
          <wp:docPr id="232" name="image23.png"/>
          <a:graphic>
            <a:graphicData uri="http://schemas.openxmlformats.org/drawingml/2006/picture">
              <pic:pic>
                <pic:nvPicPr>
                  <pic:cNvPr id="0" name="image23.png"/>
                  <pic:cNvPicPr preferRelativeResize="0"/>
                </pic:nvPicPr>
                <pic:blipFill>
                  <a:blip r:embed="rId1"/>
                  <a:srcRect b="0" l="0" r="0" t="0"/>
                  <a:stretch>
                    <a:fillRect/>
                  </a:stretch>
                </pic:blipFill>
                <pic:spPr>
                  <a:xfrm>
                    <a:off x="0" y="0"/>
                    <a:ext cx="10679739" cy="7547212"/>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-925032</wp:posOffset>
          </wp:positionH>
          <wp:positionV relativeFrom="paragraph">
            <wp:posOffset>-464619</wp:posOffset>
          </wp:positionV>
          <wp:extent cx="10701611" cy="7568612"/>
          <wp:effectExtent b="0" l="0" r="0" t="0"/>
          <wp:wrapNone/>
          <wp:docPr id="236" name="image22.png"/>
          <a:graphic>
            <a:graphicData uri="http://schemas.openxmlformats.org/drawingml/2006/picture">
              <pic:pic>
                <pic:nvPicPr>
                  <pic:cNvPr id="0" name="image22.png"/>
                  <pic:cNvPicPr preferRelativeResize="0"/>
                </pic:nvPicPr>
                <pic:blipFill>
                  <a:blip r:embed="rId1"/>
                  <a:srcRect b="0" l="0" r="0" t="0"/>
                  <a:stretch>
                    <a:fillRect/>
                  </a:stretch>
                </pic:blipFill>
                <pic:spPr>
                  <a:xfrm>
                    <a:off x="0" y="0"/>
                    <a:ext cx="10701611" cy="756861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decimal"/>
      <w:lvlText w:val="%1."/>
      <w:lvlJc w:val="left"/>
      <w:pPr>
        <w:ind w:left="720" w:hanging="360"/>
      </w:pPr>
      <w:rPr/>
    </w:lvl>
    <w:lvl w:ilvl="1">
      <w:start w:val="1"/>
      <w:numFmt w:val="decimal"/>
      <w:lvlText w:val="%2."/>
      <w:lvlJc w:val="left"/>
      <w:pPr>
        <w:ind w:left="1440" w:hanging="360"/>
      </w:pPr>
      <w:rPr/>
    </w:lvl>
    <w:lvl w:ilvl="2">
      <w:start w:val="2"/>
      <w:numFmt w:val="upperLetter"/>
      <w:lvlText w:val="%3."/>
      <w:lvlJc w:val="left"/>
      <w:pPr>
        <w:ind w:left="2160" w:hanging="360"/>
      </w:pPr>
      <w:rPr>
        <w:b w:val="1"/>
        <w:color w:val="ed7d31"/>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2">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53">
    <w:lvl w:ilvl="0">
      <w:start w:val="1"/>
      <w:numFmt w:val="bullet"/>
      <w:lvlText w:val="●"/>
      <w:lvlJc w:val="left"/>
      <w:pPr>
        <w:ind w:left="720" w:hanging="360"/>
      </w:pPr>
      <w:rPr>
        <w:rFonts w:ascii="Noto Sans Symbols" w:cs="Noto Sans Symbols" w:eastAsia="Noto Sans Symbols" w:hAnsi="Noto Sans Symbols"/>
        <w:b w:val="1"/>
        <w:color w:val="f58220"/>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7">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9">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upperLetter"/>
      <w:lvlText w:val="%2."/>
      <w:lvlJc w:val="left"/>
      <w:pPr>
        <w:ind w:left="1440" w:hanging="360"/>
      </w:pPr>
      <w:rPr>
        <w:rFonts w:ascii="Calibri" w:cs="Calibri" w:eastAsia="Calibri" w:hAnsi="Calibri"/>
        <w:b w:val="1"/>
        <w:color w:val="f58220"/>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upperLetter"/>
      <w:lvlText w:val="%2."/>
      <w:lvlJc w:val="left"/>
      <w:pPr>
        <w:ind w:left="1440" w:hanging="360"/>
      </w:pPr>
      <w:rPr>
        <w:rFonts w:ascii="Calibri" w:cs="Calibri" w:eastAsia="Calibri" w:hAnsi="Calibri"/>
        <w:b w:val="1"/>
        <w:color w:val="f58220"/>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upperLetter"/>
      <w:lvlText w:val="%2."/>
      <w:lvlJc w:val="left"/>
      <w:pPr>
        <w:ind w:left="1440" w:hanging="360"/>
      </w:pPr>
      <w:rPr>
        <w:rFonts w:ascii="Calibri" w:cs="Calibri" w:eastAsia="Calibri" w:hAnsi="Calibri"/>
        <w:b w:val="1"/>
        <w:color w:val="f58220"/>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_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line="240" w:lineRule="auto"/>
    </w:pPr>
    <w:rPr>
      <w:rFonts w:ascii="Montserrat" w:cs="Montserrat" w:eastAsia="Montserrat" w:hAnsi="Montserrat"/>
      <w:b w:val="1"/>
      <w:color w:val="035d30"/>
      <w:sz w:val="28"/>
      <w:szCs w:val="28"/>
    </w:rPr>
  </w:style>
  <w:style w:type="paragraph" w:styleId="Heading2">
    <w:name w:val="heading 2"/>
    <w:basedOn w:val="Normal"/>
    <w:next w:val="Normal"/>
    <w:pPr>
      <w:keepNext w:val="1"/>
      <w:keepLines w:val="1"/>
      <w:spacing w:after="0" w:line="240" w:lineRule="auto"/>
    </w:pPr>
    <w:rPr>
      <w:rFonts w:ascii="Montserrat" w:cs="Montserrat" w:eastAsia="Montserrat" w:hAnsi="Montserrat"/>
      <w:b w:val="1"/>
      <w:color w:val="035d30"/>
      <w:sz w:val="20"/>
      <w:szCs w:val="20"/>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B82EFB"/>
  </w:style>
  <w:style w:type="paragraph" w:styleId="Heading1">
    <w:name w:val="heading 1"/>
    <w:basedOn w:val="Normal"/>
    <w:next w:val="Normal"/>
    <w:link w:val="Heading1Char"/>
    <w:uiPriority w:val="9"/>
    <w:qFormat w:val="1"/>
    <w:rsid w:val="00E33BE5"/>
    <w:pPr>
      <w:keepNext w:val="1"/>
      <w:keepLines w:val="1"/>
      <w:spacing w:after="0" w:line="240" w:lineRule="auto"/>
      <w:outlineLvl w:val="0"/>
    </w:pPr>
    <w:rPr>
      <w:rFonts w:ascii="Montserrat" w:cs="Montserrat" w:eastAsia="Montserrat" w:hAnsi="Montserrat"/>
      <w:b w:val="1"/>
      <w:color w:val="035d30"/>
      <w:sz w:val="28"/>
      <w:szCs w:val="28"/>
    </w:rPr>
  </w:style>
  <w:style w:type="paragraph" w:styleId="Heading2">
    <w:name w:val="heading 2"/>
    <w:basedOn w:val="Normal"/>
    <w:next w:val="Normal"/>
    <w:link w:val="Heading2Char"/>
    <w:uiPriority w:val="9"/>
    <w:unhideWhenUsed w:val="1"/>
    <w:qFormat w:val="1"/>
    <w:rsid w:val="00D0787B"/>
    <w:pPr>
      <w:keepNext w:val="1"/>
      <w:keepLines w:val="1"/>
      <w:spacing w:after="0" w:line="240" w:lineRule="auto"/>
      <w:outlineLvl w:val="1"/>
    </w:pPr>
    <w:rPr>
      <w:rFonts w:ascii="Montserrat" w:cs="Montserrat" w:eastAsia="Montserrat" w:hAnsi="Montserrat"/>
      <w:b w:val="1"/>
      <w:color w:val="035d30"/>
      <w:sz w:val="20"/>
      <w:szCs w:val="20"/>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ListParagraph">
    <w:name w:val="List Paragraph"/>
    <w:basedOn w:val="Normal"/>
    <w:uiPriority w:val="34"/>
    <w:qFormat w:val="1"/>
    <w:rsid w:val="005451B1"/>
    <w:pPr>
      <w:ind w:left="720"/>
      <w:contextualSpacing w:val="1"/>
    </w:p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Header">
    <w:name w:val="header"/>
    <w:basedOn w:val="Normal"/>
    <w:link w:val="HeaderChar"/>
    <w:uiPriority w:val="99"/>
    <w:unhideWhenUsed w:val="1"/>
    <w:rsid w:val="00AF16A0"/>
    <w:pPr>
      <w:tabs>
        <w:tab w:val="center" w:pos="4513"/>
        <w:tab w:val="right" w:pos="9026"/>
      </w:tabs>
      <w:spacing w:after="0" w:line="240" w:lineRule="auto"/>
    </w:pPr>
  </w:style>
  <w:style w:type="character" w:styleId="HeaderChar" w:customStyle="1">
    <w:name w:val="Header Char"/>
    <w:basedOn w:val="DefaultParagraphFont"/>
    <w:link w:val="Header"/>
    <w:uiPriority w:val="99"/>
    <w:rsid w:val="00AF16A0"/>
  </w:style>
  <w:style w:type="paragraph" w:styleId="Footer">
    <w:name w:val="footer"/>
    <w:basedOn w:val="Normal"/>
    <w:link w:val="FooterChar"/>
    <w:uiPriority w:val="99"/>
    <w:unhideWhenUsed w:val="1"/>
    <w:rsid w:val="00AF16A0"/>
    <w:pPr>
      <w:tabs>
        <w:tab w:val="center" w:pos="4513"/>
        <w:tab w:val="right" w:pos="9026"/>
      </w:tabs>
      <w:spacing w:after="0" w:line="240" w:lineRule="auto"/>
    </w:pPr>
  </w:style>
  <w:style w:type="character" w:styleId="FooterChar" w:customStyle="1">
    <w:name w:val="Footer Char"/>
    <w:basedOn w:val="DefaultParagraphFont"/>
    <w:link w:val="Footer"/>
    <w:uiPriority w:val="99"/>
    <w:rsid w:val="00AF16A0"/>
  </w:style>
  <w:style w:type="paragraph" w:styleId="TOC1">
    <w:name w:val="toc 1"/>
    <w:basedOn w:val="Normal"/>
    <w:next w:val="Normal"/>
    <w:autoRedefine w:val="1"/>
    <w:uiPriority w:val="39"/>
    <w:unhideWhenUsed w:val="1"/>
    <w:rsid w:val="00855811"/>
    <w:pPr>
      <w:spacing w:after="100"/>
    </w:pPr>
  </w:style>
  <w:style w:type="paragraph" w:styleId="TOC2">
    <w:name w:val="toc 2"/>
    <w:basedOn w:val="Normal"/>
    <w:next w:val="Normal"/>
    <w:autoRedefine w:val="1"/>
    <w:uiPriority w:val="39"/>
    <w:unhideWhenUsed w:val="1"/>
    <w:rsid w:val="00855811"/>
    <w:pPr>
      <w:spacing w:after="100"/>
      <w:ind w:left="220"/>
    </w:pPr>
  </w:style>
  <w:style w:type="character" w:styleId="Hyperlink">
    <w:name w:val="Hyperlink"/>
    <w:basedOn w:val="DefaultParagraphFont"/>
    <w:uiPriority w:val="99"/>
    <w:unhideWhenUsed w:val="1"/>
    <w:rsid w:val="00855811"/>
    <w:rPr>
      <w:color w:val="0563c1" w:themeColor="hyperlink"/>
      <w:u w:val="single"/>
    </w:rPr>
  </w:style>
  <w:style w:type="table" w:styleId="TableGrid">
    <w:name w:val="Table Grid"/>
    <w:basedOn w:val="TableNormal"/>
    <w:uiPriority w:val="39"/>
    <w:rsid w:val="00855811"/>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CD215E"/>
    <w:pPr>
      <w:spacing w:after="100" w:afterAutospacing="1" w:before="100" w:beforeAutospacing="1" w:line="240" w:lineRule="auto"/>
    </w:pPr>
    <w:rPr>
      <w:rFonts w:ascii="Times New Roman" w:cs="Times New Roman" w:eastAsia="Times New Roman" w:hAnsi="Times New Roman"/>
      <w:sz w:val="24"/>
      <w:szCs w:val="24"/>
      <w:lang w:val="en-ZA"/>
    </w:rPr>
  </w:style>
  <w:style w:type="character" w:styleId="Heading1Char" w:customStyle="1">
    <w:name w:val="Heading 1 Char"/>
    <w:basedOn w:val="DefaultParagraphFont"/>
    <w:link w:val="Heading1"/>
    <w:uiPriority w:val="9"/>
    <w:rsid w:val="00B05C1A"/>
    <w:rPr>
      <w:rFonts w:ascii="Montserrat" w:cs="Montserrat" w:eastAsia="Montserrat" w:hAnsi="Montserrat"/>
      <w:b w:val="1"/>
      <w:color w:val="035d30"/>
      <w:sz w:val="28"/>
      <w:szCs w:val="28"/>
    </w:rPr>
  </w:style>
  <w:style w:type="character" w:styleId="Heading2Char" w:customStyle="1">
    <w:name w:val="Heading 2 Char"/>
    <w:basedOn w:val="DefaultParagraphFont"/>
    <w:link w:val="Heading2"/>
    <w:uiPriority w:val="9"/>
    <w:rsid w:val="00B05C1A"/>
    <w:rPr>
      <w:rFonts w:ascii="Montserrat" w:cs="Montserrat" w:eastAsia="Montserrat" w:hAnsi="Montserrat"/>
      <w:b w:val="1"/>
      <w:color w:val="035d30"/>
      <w:sz w:val="20"/>
      <w:szCs w:val="20"/>
    </w:rPr>
  </w:style>
  <w:style w:type="paragraph" w:styleId="BodyText">
    <w:name w:val="Body Text"/>
    <w:basedOn w:val="Normal"/>
    <w:link w:val="BodyTextChar"/>
    <w:rsid w:val="00C61FC5"/>
    <w:pPr>
      <w:spacing w:after="0" w:line="240" w:lineRule="auto"/>
    </w:pPr>
    <w:rPr>
      <w:rFonts w:ascii="Arial" w:cs="Arial" w:eastAsia="Times New Roman" w:hAnsi="Arial"/>
      <w:b w:val="1"/>
      <w:bCs w:val="1"/>
      <w:i w:val="1"/>
      <w:iCs w:val="1"/>
      <w:sz w:val="28"/>
      <w:szCs w:val="28"/>
      <w:lang w:eastAsia="en-GB"/>
    </w:rPr>
  </w:style>
  <w:style w:type="character" w:styleId="BodyTextChar" w:customStyle="1">
    <w:name w:val="Body Text Char"/>
    <w:basedOn w:val="DefaultParagraphFont"/>
    <w:link w:val="BodyText"/>
    <w:rsid w:val="00C61FC5"/>
    <w:rPr>
      <w:rFonts w:ascii="Arial" w:cs="Arial" w:eastAsia="Times New Roman" w:hAnsi="Arial"/>
      <w:b w:val="1"/>
      <w:bCs w:val="1"/>
      <w:i w:val="1"/>
      <w:iCs w:val="1"/>
      <w:sz w:val="28"/>
      <w:szCs w:val="28"/>
      <w:lang w:eastAsia="en-GB"/>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header" Target="header1.xml"/><Relationship Id="rId21" Type="http://schemas.openxmlformats.org/officeDocument/2006/relationships/image" Target="media/image6.png"/><Relationship Id="rId24" Type="http://schemas.openxmlformats.org/officeDocument/2006/relationships/footer" Target="footer2.xm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image" Target="media/image10.png"/><Relationship Id="rId25" Type="http://schemas.openxmlformats.org/officeDocument/2006/relationships/image" Target="media/image19.png"/><Relationship Id="rId28" Type="http://schemas.openxmlformats.org/officeDocument/2006/relationships/header" Target="header2.xml"/><Relationship Id="rId27" Type="http://schemas.openxmlformats.org/officeDocument/2006/relationships/image" Target="media/image21.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3.xml"/><Relationship Id="rId7" Type="http://schemas.openxmlformats.org/officeDocument/2006/relationships/image" Target="media/image14.png"/><Relationship Id="rId8" Type="http://schemas.openxmlformats.org/officeDocument/2006/relationships/image" Target="media/image15.png"/><Relationship Id="rId11" Type="http://schemas.openxmlformats.org/officeDocument/2006/relationships/hyperlink" Target="https://www.education.gov.za/Curriculum/NationalCurriculumStatementsGradesR-12/2023ATPs.aspx" TargetMode="External"/><Relationship Id="rId10" Type="http://schemas.openxmlformats.org/officeDocument/2006/relationships/image" Target="media/image7.png"/><Relationship Id="rId13" Type="http://schemas.openxmlformats.org/officeDocument/2006/relationships/hyperlink" Target="https://learn.ecubed-dbe.org/courses/introduction-to-project-based-learning/" TargetMode="External"/><Relationship Id="rId12" Type="http://schemas.openxmlformats.org/officeDocument/2006/relationships/hyperlink" Target="https://www.uj.ac.za/wp-content/uploads/2023/01/teaching-for-learning-in-a-fast-changing-world-e-version.pdf" TargetMode="External"/><Relationship Id="rId15" Type="http://schemas.openxmlformats.org/officeDocument/2006/relationships/hyperlink" Target="https://drive.google.com/file/d/1klzC5OriHJN5YpY5MTE6K-c19S3pru5V/view?usp=sharing" TargetMode="External"/><Relationship Id="rId14" Type="http://schemas.openxmlformats.org/officeDocument/2006/relationships/hyperlink" Target="https://drive.google.com/file/d/1gjyKp0Meqbni7K5pSW_tx4QHF8uoE9wC/view?usp=share_link" TargetMode="External"/><Relationship Id="rId17" Type="http://schemas.openxmlformats.org/officeDocument/2006/relationships/image" Target="media/image5.png"/><Relationship Id="rId16" Type="http://schemas.openxmlformats.org/officeDocument/2006/relationships/image" Target="media/image11.png"/><Relationship Id="rId19" Type="http://schemas.openxmlformats.org/officeDocument/2006/relationships/image" Target="media/image8.png"/><Relationship Id="rId18" Type="http://schemas.openxmlformats.org/officeDocument/2006/relationships/image" Target="media/image17.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20.png"/><Relationship Id="rId3" Type="http://schemas.openxmlformats.org/officeDocument/2006/relationships/image" Target="media/image13.png"/><Relationship Id="rId4" Type="http://schemas.openxmlformats.org/officeDocument/2006/relationships/image" Target="media/image18.png"/></Relationships>
</file>

<file path=word/_rels/footer2.xml.rels><?xml version="1.0" encoding="UTF-8" standalone="yes"?><Relationships xmlns="http://schemas.openxmlformats.org/package/2006/relationships"><Relationship Id="rId1" Type="http://schemas.openxmlformats.org/officeDocument/2006/relationships/image" Target="media/image9.jpg"/><Relationship Id="rId2" Type="http://schemas.openxmlformats.org/officeDocument/2006/relationships/image" Target="media/image3.png"/><Relationship Id="rId3" Type="http://schemas.openxmlformats.org/officeDocument/2006/relationships/image" Target="media/image1.png"/><Relationship Id="rId4"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smJgBnOSVxTTHWz4oo9Bb+Hl3pQ==">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2023-03-24T12:04:00Z</dcterms:created>
  <dc:creator>Susannah Morcowitz</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014d5aad-ec96-4b43-a401-a9b9f99d09ac</vt:lpwstr>
  </property>
</Properties>
</file>